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2C9B">
        <w:rPr>
          <w:rFonts w:ascii="Calibri" w:eastAsia="Times New Roman" w:hAnsi="Calibri" w:cs="Calibri"/>
          <w:color w:val="000000"/>
          <w:sz w:val="24"/>
          <w:szCs w:val="24"/>
        </w:rPr>
        <w:t>Teaching Academy: Teaching Writing in a Student-Focused Way</w:t>
      </w: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2C9B">
        <w:rPr>
          <w:rFonts w:ascii="Calibri" w:eastAsia="Times New Roman" w:hAnsi="Calibri" w:cs="Calibri"/>
          <w:color w:val="000000"/>
          <w:sz w:val="24"/>
          <w:szCs w:val="24"/>
        </w:rPr>
        <w:t>May 23rd, 9am-2pm</w:t>
      </w: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2C9B">
        <w:rPr>
          <w:rFonts w:ascii="Calibri" w:eastAsia="Times New Roman" w:hAnsi="Calibri" w:cs="Calibri"/>
          <w:color w:val="000000"/>
          <w:sz w:val="24"/>
          <w:szCs w:val="24"/>
        </w:rPr>
        <w:t>9-9:30 Keynote: Karyn Smith, Writing Director at Housatonic Community College</w:t>
      </w:r>
    </w:p>
    <w:p w:rsidR="00BF4803" w:rsidRPr="00E32C9B" w:rsidRDefault="00BF4803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ASC 313AB</w:t>
      </w: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2C9B">
        <w:rPr>
          <w:rFonts w:ascii="Calibri" w:eastAsia="Times New Roman" w:hAnsi="Calibri" w:cs="Calibri"/>
          <w:color w:val="000000"/>
          <w:sz w:val="24"/>
          <w:szCs w:val="24"/>
        </w:rPr>
        <w:t>Session 1: 9:30-10:20</w:t>
      </w: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2C9B">
        <w:rPr>
          <w:rFonts w:ascii="Calibri" w:eastAsia="Times New Roman" w:hAnsi="Calibri" w:cs="Calibri"/>
          <w:color w:val="000000"/>
          <w:sz w:val="24"/>
          <w:szCs w:val="24"/>
        </w:rPr>
        <w:t>Room 1: Ungrading- Marie McDaniel, Scott Ellis, Meredith Sinclair</w:t>
      </w:r>
      <w:r w:rsidR="00BF4803">
        <w:rPr>
          <w:rFonts w:ascii="Calibri" w:eastAsia="Times New Roman" w:hAnsi="Calibri" w:cs="Calibri"/>
          <w:color w:val="000000"/>
          <w:sz w:val="24"/>
          <w:szCs w:val="24"/>
        </w:rPr>
        <w:t xml:space="preserve"> ASC 308</w:t>
      </w: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2C9B">
        <w:rPr>
          <w:rFonts w:ascii="Calibri" w:eastAsia="Times New Roman" w:hAnsi="Calibri" w:cs="Calibri"/>
          <w:color w:val="000000"/>
          <w:sz w:val="24"/>
          <w:szCs w:val="24"/>
        </w:rPr>
        <w:t>Room 2: What goes on in ENG 112- Brian Johnson</w:t>
      </w:r>
      <w:r w:rsidR="00BF4803">
        <w:rPr>
          <w:rFonts w:ascii="Calibri" w:eastAsia="Times New Roman" w:hAnsi="Calibri" w:cs="Calibri"/>
          <w:color w:val="000000"/>
          <w:sz w:val="24"/>
          <w:szCs w:val="24"/>
        </w:rPr>
        <w:t xml:space="preserve"> ASC 311</w:t>
      </w: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2C9B">
        <w:rPr>
          <w:rFonts w:ascii="Calibri" w:eastAsia="Times New Roman" w:hAnsi="Calibri" w:cs="Calibri"/>
          <w:color w:val="000000"/>
          <w:sz w:val="24"/>
          <w:szCs w:val="24"/>
        </w:rPr>
        <w:t>Session 2: 10:30-11:20</w:t>
      </w: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2C9B">
        <w:rPr>
          <w:rFonts w:ascii="Calibri" w:eastAsia="Times New Roman" w:hAnsi="Calibri" w:cs="Calibri"/>
          <w:color w:val="000000"/>
          <w:sz w:val="24"/>
          <w:szCs w:val="24"/>
        </w:rPr>
        <w:t>Room 1: Teaching Neu</w:t>
      </w:r>
      <w:r w:rsidR="001F1275">
        <w:rPr>
          <w:rFonts w:ascii="Calibri" w:eastAsia="Times New Roman" w:hAnsi="Calibri" w:cs="Calibri"/>
          <w:color w:val="000000"/>
          <w:sz w:val="24"/>
          <w:szCs w:val="24"/>
        </w:rPr>
        <w:t>rodiverse Students- Kari Sassu</w:t>
      </w:r>
      <w:r w:rsidRPr="00E32C9B">
        <w:rPr>
          <w:rFonts w:ascii="Calibri" w:eastAsia="Times New Roman" w:hAnsi="Calibri" w:cs="Calibri"/>
          <w:color w:val="000000"/>
          <w:sz w:val="24"/>
          <w:szCs w:val="24"/>
        </w:rPr>
        <w:t>, Rachel Furey, Lauren Tucker</w:t>
      </w:r>
      <w:r w:rsidR="00BF4803">
        <w:rPr>
          <w:rFonts w:ascii="Calibri" w:eastAsia="Times New Roman" w:hAnsi="Calibri" w:cs="Calibri"/>
          <w:color w:val="000000"/>
          <w:sz w:val="24"/>
          <w:szCs w:val="24"/>
        </w:rPr>
        <w:t xml:space="preserve"> ASC 308</w:t>
      </w: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2C9B">
        <w:rPr>
          <w:rFonts w:ascii="Calibri" w:eastAsia="Times New Roman" w:hAnsi="Calibri" w:cs="Calibri"/>
          <w:color w:val="000000"/>
          <w:sz w:val="24"/>
          <w:szCs w:val="24"/>
        </w:rPr>
        <w:t>Room 2: Writing Goals and how to Assess them- Marie McDaniel</w:t>
      </w:r>
      <w:r w:rsidR="00BF4803">
        <w:rPr>
          <w:rFonts w:ascii="Calibri" w:eastAsia="Times New Roman" w:hAnsi="Calibri" w:cs="Calibri"/>
          <w:color w:val="000000"/>
          <w:sz w:val="24"/>
          <w:szCs w:val="24"/>
        </w:rPr>
        <w:t xml:space="preserve"> ASC 311</w:t>
      </w: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2C9B">
        <w:rPr>
          <w:rFonts w:ascii="Calibri" w:eastAsia="Times New Roman" w:hAnsi="Calibri" w:cs="Calibri"/>
          <w:color w:val="000000"/>
          <w:sz w:val="24"/>
          <w:szCs w:val="24"/>
        </w:rPr>
        <w:t>Session 3: 11:30-12:20</w:t>
      </w: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2C9B">
        <w:rPr>
          <w:rFonts w:ascii="Calibri" w:eastAsia="Times New Roman" w:hAnsi="Calibri" w:cs="Calibri"/>
          <w:color w:val="000000"/>
          <w:sz w:val="24"/>
          <w:szCs w:val="24"/>
        </w:rPr>
        <w:t>Room 1: Teaching Bilingual students- Elena Schmitt</w:t>
      </w:r>
      <w:r w:rsidR="001F1275">
        <w:rPr>
          <w:rFonts w:ascii="Calibri" w:eastAsia="Times New Roman" w:hAnsi="Calibri" w:cs="Calibri"/>
          <w:color w:val="000000"/>
          <w:sz w:val="24"/>
          <w:szCs w:val="24"/>
        </w:rPr>
        <w:t>, Anastasia Sorokina, Pina Palma and Isabel McEachern</w:t>
      </w:r>
      <w:r w:rsidR="00BF4803">
        <w:rPr>
          <w:rFonts w:ascii="Calibri" w:eastAsia="Times New Roman" w:hAnsi="Calibri" w:cs="Calibri"/>
          <w:color w:val="000000"/>
          <w:sz w:val="24"/>
          <w:szCs w:val="24"/>
        </w:rPr>
        <w:t xml:space="preserve"> ASC 308</w:t>
      </w: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2C9B">
        <w:rPr>
          <w:rFonts w:ascii="Calibri" w:eastAsia="Times New Roman" w:hAnsi="Calibri" w:cs="Calibri"/>
          <w:color w:val="000000"/>
          <w:sz w:val="24"/>
          <w:szCs w:val="24"/>
        </w:rPr>
        <w:t>Room 2: How to give Constructive Feedback to Adult Learners- Christine Limone</w:t>
      </w:r>
      <w:r w:rsidR="00BF4803">
        <w:rPr>
          <w:rFonts w:ascii="Calibri" w:eastAsia="Times New Roman" w:hAnsi="Calibri" w:cs="Calibri"/>
          <w:color w:val="000000"/>
          <w:sz w:val="24"/>
          <w:szCs w:val="24"/>
        </w:rPr>
        <w:t xml:space="preserve"> ASC 311</w:t>
      </w: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2C9B">
        <w:rPr>
          <w:rFonts w:ascii="Calibri" w:eastAsia="Times New Roman" w:hAnsi="Calibri" w:cs="Calibri"/>
          <w:color w:val="000000"/>
          <w:sz w:val="24"/>
          <w:szCs w:val="24"/>
        </w:rPr>
        <w:t>12:20-1:10 LUNCH</w:t>
      </w:r>
      <w:r w:rsidR="00BF4803">
        <w:rPr>
          <w:rFonts w:ascii="Calibri" w:eastAsia="Times New Roman" w:hAnsi="Calibri" w:cs="Calibri"/>
          <w:color w:val="000000"/>
          <w:sz w:val="24"/>
          <w:szCs w:val="24"/>
        </w:rPr>
        <w:t xml:space="preserve"> ASC 313AB</w:t>
      </w: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2C9B">
        <w:rPr>
          <w:rFonts w:ascii="Calibri" w:eastAsia="Times New Roman" w:hAnsi="Calibri" w:cs="Calibri"/>
          <w:color w:val="000000"/>
          <w:sz w:val="24"/>
          <w:szCs w:val="24"/>
        </w:rPr>
        <w:t>Session 4: 1:10-2</w:t>
      </w: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2C9B">
        <w:rPr>
          <w:rFonts w:ascii="Calibri" w:eastAsia="Times New Roman" w:hAnsi="Calibri" w:cs="Calibri"/>
          <w:color w:val="000000"/>
          <w:sz w:val="24"/>
          <w:szCs w:val="24"/>
        </w:rPr>
        <w:t>Room 1: Tutoring- Katie DeOliveria, Shayne Koplowitz, Erin Maloney</w:t>
      </w:r>
      <w:r w:rsidR="00BF4803">
        <w:rPr>
          <w:rFonts w:ascii="Calibri" w:eastAsia="Times New Roman" w:hAnsi="Calibri" w:cs="Calibri"/>
          <w:color w:val="000000"/>
          <w:sz w:val="24"/>
          <w:szCs w:val="24"/>
        </w:rPr>
        <w:t xml:space="preserve"> ASC 308</w:t>
      </w:r>
    </w:p>
    <w:p w:rsidR="00E32C9B" w:rsidRPr="00E32C9B" w:rsidRDefault="00E32C9B" w:rsidP="00E32C9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2C9B">
        <w:rPr>
          <w:rFonts w:ascii="Calibri" w:eastAsia="Times New Roman" w:hAnsi="Calibri" w:cs="Calibri"/>
          <w:color w:val="000000"/>
          <w:sz w:val="24"/>
          <w:szCs w:val="24"/>
        </w:rPr>
        <w:t>Room 2: Teaching Writing around Difficult Subjects- Troy Paddock, David Pettigrew</w:t>
      </w:r>
      <w:r w:rsidR="00BF4803">
        <w:rPr>
          <w:rFonts w:ascii="Calibri" w:eastAsia="Times New Roman" w:hAnsi="Calibri" w:cs="Calibri"/>
          <w:color w:val="000000"/>
          <w:sz w:val="24"/>
          <w:szCs w:val="24"/>
        </w:rPr>
        <w:t xml:space="preserve"> ASC 311</w:t>
      </w:r>
      <w:bookmarkStart w:id="0" w:name="_GoBack"/>
      <w:bookmarkEnd w:id="0"/>
    </w:p>
    <w:p w:rsidR="009D66BB" w:rsidRDefault="00BF4803"/>
    <w:sectPr w:rsidR="009D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9B"/>
    <w:rsid w:val="001F1275"/>
    <w:rsid w:val="004E40CD"/>
    <w:rsid w:val="008E2EC1"/>
    <w:rsid w:val="00BF4803"/>
    <w:rsid w:val="00E3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7761"/>
  <w15:chartTrackingRefBased/>
  <w15:docId w15:val="{23887324-C6D6-4B4B-B18F-A5E1857B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Marie B.</dc:creator>
  <cp:keywords/>
  <dc:description/>
  <cp:lastModifiedBy>McDaniel, Marie B.</cp:lastModifiedBy>
  <cp:revision>2</cp:revision>
  <dcterms:created xsi:type="dcterms:W3CDTF">2022-04-22T18:20:00Z</dcterms:created>
  <dcterms:modified xsi:type="dcterms:W3CDTF">2022-05-05T15:49:00Z</dcterms:modified>
</cp:coreProperties>
</file>