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8D1CC1" w14:textId="77777777" w:rsidR="00B83299" w:rsidRPr="00BE1AED" w:rsidRDefault="00B83299" w:rsidP="00B83299">
      <w:pPr>
        <w:jc w:val="center"/>
        <w:rPr>
          <w:b/>
          <w:bCs/>
        </w:rPr>
      </w:pPr>
      <w:r w:rsidRPr="00BE1AED">
        <w:rPr>
          <w:b/>
          <w:bCs/>
        </w:rPr>
        <w:t>Southern Connecticut State University</w:t>
      </w:r>
    </w:p>
    <w:p w14:paraId="1194C72C" w14:textId="77777777" w:rsidR="00B83299" w:rsidRPr="00BE1AED" w:rsidRDefault="00B83299" w:rsidP="00B83299">
      <w:pPr>
        <w:jc w:val="center"/>
        <w:rPr>
          <w:b/>
          <w:bCs/>
        </w:rPr>
      </w:pPr>
      <w:r w:rsidRPr="00BE1AED">
        <w:rPr>
          <w:b/>
          <w:bCs/>
        </w:rPr>
        <w:t>School of Arts and Sciences</w:t>
      </w:r>
    </w:p>
    <w:p w14:paraId="71B2C830" w14:textId="77777777" w:rsidR="00AD1BD9" w:rsidRPr="00BE1AED" w:rsidRDefault="00AD1BD9" w:rsidP="000C2362">
      <w:pPr>
        <w:rPr>
          <w:b/>
          <w:bCs/>
        </w:rPr>
      </w:pPr>
    </w:p>
    <w:p w14:paraId="72B6BAC4" w14:textId="303CEB82" w:rsidR="00FA38AA" w:rsidRDefault="00D74EED" w:rsidP="00FA38AA">
      <w:pPr>
        <w:jc w:val="center"/>
        <w:rPr>
          <w:b/>
          <w:bCs/>
        </w:rPr>
      </w:pPr>
      <w:r w:rsidRPr="00BE1AED">
        <w:rPr>
          <w:b/>
          <w:bCs/>
        </w:rPr>
        <w:t xml:space="preserve">Chair of </w:t>
      </w:r>
      <w:r w:rsidR="006500B1" w:rsidRPr="00BE1AED">
        <w:rPr>
          <w:b/>
          <w:bCs/>
        </w:rPr>
        <w:t xml:space="preserve">University </w:t>
      </w:r>
      <w:r w:rsidR="00FA38AA" w:rsidRPr="00BE1AED">
        <w:rPr>
          <w:b/>
          <w:bCs/>
        </w:rPr>
        <w:t xml:space="preserve">Honors </w:t>
      </w:r>
      <w:r w:rsidR="006500B1" w:rsidRPr="00BE1AED">
        <w:rPr>
          <w:b/>
          <w:bCs/>
        </w:rPr>
        <w:t xml:space="preserve">Thesis </w:t>
      </w:r>
      <w:r w:rsidR="00FA38AA" w:rsidRPr="00BE1AED">
        <w:rPr>
          <w:b/>
          <w:bCs/>
        </w:rPr>
        <w:t>Committee</w:t>
      </w:r>
    </w:p>
    <w:p w14:paraId="2C23A262" w14:textId="5E92DD06" w:rsidR="000C2362" w:rsidRPr="000C2362" w:rsidRDefault="000C2362" w:rsidP="000C2362">
      <w:pPr>
        <w:jc w:val="center"/>
      </w:pPr>
      <w:r w:rsidRPr="00BE1AED">
        <w:rPr>
          <w:b/>
          <w:bCs/>
        </w:rPr>
        <w:t xml:space="preserve">For the Period </w:t>
      </w:r>
      <w:r>
        <w:rPr>
          <w:b/>
          <w:bCs/>
        </w:rPr>
        <w:t>2023-2025</w:t>
      </w:r>
    </w:p>
    <w:p w14:paraId="6727EF9B" w14:textId="77777777" w:rsidR="00FA38AA" w:rsidRPr="00BE1AED" w:rsidRDefault="00FA38AA" w:rsidP="00FA38AA">
      <w:pPr>
        <w:jc w:val="center"/>
        <w:rPr>
          <w:b/>
          <w:bCs/>
        </w:rPr>
      </w:pPr>
    </w:p>
    <w:p w14:paraId="021FF7A3" w14:textId="77777777" w:rsidR="00FA38AA" w:rsidRPr="00BE1AED" w:rsidRDefault="00FA38AA" w:rsidP="00FA38AA">
      <w:pPr>
        <w:jc w:val="center"/>
        <w:rPr>
          <w:b/>
          <w:bCs/>
        </w:rPr>
      </w:pPr>
    </w:p>
    <w:p w14:paraId="1F6BD207" w14:textId="77777777" w:rsidR="00D74EED" w:rsidRPr="00BE1AED" w:rsidRDefault="00D74EED" w:rsidP="00D74EED">
      <w:pPr>
        <w:spacing w:line="276" w:lineRule="auto"/>
      </w:pPr>
      <w:r w:rsidRPr="00BE1AED">
        <w:t xml:space="preserve">In accordance with university policy for leadership positions </w:t>
      </w:r>
      <w:r w:rsidR="00594942">
        <w:t xml:space="preserve">for </w:t>
      </w:r>
      <w:r w:rsidRPr="00BE1AED">
        <w:t>which full-time faculty receive reassigned time from the administration, the Dean of the School of Arts &amp; Sciences is soliciting applications from individuals wh</w:t>
      </w:r>
      <w:r w:rsidR="00D62228" w:rsidRPr="00BE1AED">
        <w:t>o are interested in serving as Chair of the Honors Thesis Committee</w:t>
      </w:r>
      <w:r w:rsidRPr="00BE1AED">
        <w:t xml:space="preserve"> </w:t>
      </w:r>
    </w:p>
    <w:p w14:paraId="066517A9" w14:textId="77777777" w:rsidR="00FA38AA" w:rsidRPr="00BE1AED" w:rsidRDefault="00D74EED" w:rsidP="00D74EED">
      <w:pPr>
        <w:spacing w:line="276" w:lineRule="auto"/>
      </w:pPr>
      <w:r w:rsidRPr="00BE1AED">
        <w:br/>
      </w:r>
      <w:r w:rsidR="00FA38AA" w:rsidRPr="00BE1AED">
        <w:rPr>
          <w:b/>
          <w:bCs/>
          <w:u w:val="single"/>
        </w:rPr>
        <w:t>Duties and Responsibilities</w:t>
      </w:r>
      <w:r w:rsidR="00A20936" w:rsidRPr="00BE1AED">
        <w:rPr>
          <w:b/>
          <w:bCs/>
          <w:u w:val="single"/>
        </w:rPr>
        <w:t>:</w:t>
      </w:r>
      <w:r w:rsidR="00FA38AA" w:rsidRPr="00BE1AED">
        <w:rPr>
          <w:b/>
          <w:bCs/>
          <w:u w:val="single"/>
        </w:rPr>
        <w:br/>
      </w:r>
      <w:r w:rsidR="00FA38AA" w:rsidRPr="00BE1AED">
        <w:t xml:space="preserve">The Chair of the Honors </w:t>
      </w:r>
      <w:r w:rsidR="00D62228" w:rsidRPr="00BE1AED">
        <w:t xml:space="preserve">Thesis </w:t>
      </w:r>
      <w:r w:rsidR="00FA38AA" w:rsidRPr="00BE1AED">
        <w:t>Committee reports to the Dean of the School of Arts &amp; Sciences and provides coordination and oversight for the honors thesis process and annual Honors Convocation.</w:t>
      </w:r>
    </w:p>
    <w:p w14:paraId="6F4972F4" w14:textId="77777777" w:rsidR="00FA38AA" w:rsidRPr="00BE1AED" w:rsidRDefault="00FA38AA" w:rsidP="00D74EED">
      <w:pPr>
        <w:spacing w:line="276" w:lineRule="auto"/>
      </w:pPr>
    </w:p>
    <w:p w14:paraId="6FCBDC32" w14:textId="77777777" w:rsidR="00FA38AA" w:rsidRPr="00BE1AED" w:rsidRDefault="00FA38AA" w:rsidP="00D74EED">
      <w:pPr>
        <w:spacing w:line="276" w:lineRule="auto"/>
        <w:rPr>
          <w:b/>
          <w:bCs/>
          <w:u w:val="single"/>
        </w:rPr>
      </w:pPr>
      <w:r w:rsidRPr="00BE1AED">
        <w:rPr>
          <w:b/>
          <w:bCs/>
          <w:u w:val="single"/>
        </w:rPr>
        <w:t>Specific responsibilities</w:t>
      </w:r>
      <w:r w:rsidR="00722747" w:rsidRPr="00BE1AED">
        <w:rPr>
          <w:b/>
          <w:bCs/>
          <w:u w:val="single"/>
        </w:rPr>
        <w:t xml:space="preserve"> include but are not limited to:</w:t>
      </w:r>
    </w:p>
    <w:p w14:paraId="7ACB572E" w14:textId="1ADF21CD" w:rsidR="00FA38AA" w:rsidRPr="00BE1AED" w:rsidRDefault="00FA38AA" w:rsidP="00D74EED">
      <w:pPr>
        <w:pStyle w:val="ListParagraph"/>
        <w:numPr>
          <w:ilvl w:val="0"/>
          <w:numId w:val="1"/>
        </w:numPr>
        <w:spacing w:line="276" w:lineRule="auto"/>
        <w:rPr>
          <w:bCs/>
        </w:rPr>
      </w:pPr>
      <w:r w:rsidRPr="00BE1AED">
        <w:rPr>
          <w:bCs/>
        </w:rPr>
        <w:t xml:space="preserve">Supervise and coordinate the process for reception, </w:t>
      </w:r>
      <w:r w:rsidR="00605B25" w:rsidRPr="00BE1AED">
        <w:rPr>
          <w:bCs/>
        </w:rPr>
        <w:t>distribution,</w:t>
      </w:r>
      <w:r w:rsidRPr="00BE1AED">
        <w:rPr>
          <w:bCs/>
        </w:rPr>
        <w:t xml:space="preserve"> and other monitoring of student honors thesis proposals</w:t>
      </w:r>
      <w:r w:rsidR="00594942">
        <w:rPr>
          <w:bCs/>
        </w:rPr>
        <w:t>,</w:t>
      </w:r>
      <w:r w:rsidRPr="00BE1AED">
        <w:rPr>
          <w:bCs/>
        </w:rPr>
        <w:t xml:space="preserve"> including assignment of readers for proposals and theses</w:t>
      </w:r>
    </w:p>
    <w:p w14:paraId="65DC8B00" w14:textId="77777777" w:rsidR="006500B1" w:rsidRPr="00BE1AED" w:rsidRDefault="006500B1" w:rsidP="00D74EED">
      <w:pPr>
        <w:pStyle w:val="ListParagraph"/>
        <w:numPr>
          <w:ilvl w:val="0"/>
          <w:numId w:val="1"/>
        </w:numPr>
        <w:spacing w:line="276" w:lineRule="auto"/>
        <w:rPr>
          <w:bCs/>
        </w:rPr>
      </w:pPr>
      <w:r w:rsidRPr="00BE1AED">
        <w:rPr>
          <w:bCs/>
        </w:rPr>
        <w:t>Advise students regarding the Honors Thesis process and provide consultation to students regarding issues that may arise with proposals and theses</w:t>
      </w:r>
    </w:p>
    <w:p w14:paraId="58CD729D" w14:textId="77777777" w:rsidR="00FA38AA" w:rsidRPr="00BE1AED" w:rsidRDefault="00FA38AA" w:rsidP="00D74EED">
      <w:pPr>
        <w:pStyle w:val="ListParagraph"/>
        <w:numPr>
          <w:ilvl w:val="0"/>
          <w:numId w:val="1"/>
        </w:numPr>
        <w:spacing w:line="276" w:lineRule="auto"/>
        <w:rPr>
          <w:bCs/>
        </w:rPr>
      </w:pPr>
      <w:r w:rsidRPr="00BE1AED">
        <w:rPr>
          <w:bCs/>
        </w:rPr>
        <w:t>Work collaboratively with faculty to facilitate student honors projects</w:t>
      </w:r>
    </w:p>
    <w:p w14:paraId="5CB2D54A" w14:textId="77777777" w:rsidR="00FA38AA" w:rsidRPr="00BE1AED" w:rsidRDefault="006500B1" w:rsidP="00D74EED">
      <w:pPr>
        <w:pStyle w:val="ListParagraph"/>
        <w:numPr>
          <w:ilvl w:val="0"/>
          <w:numId w:val="1"/>
        </w:numPr>
        <w:spacing w:line="276" w:lineRule="auto"/>
        <w:rPr>
          <w:bCs/>
        </w:rPr>
      </w:pPr>
      <w:r w:rsidRPr="00BE1AED">
        <w:rPr>
          <w:bCs/>
        </w:rPr>
        <w:t xml:space="preserve">Serve as a member of the </w:t>
      </w:r>
      <w:r w:rsidR="00FA38AA" w:rsidRPr="00BE1AED">
        <w:rPr>
          <w:bCs/>
        </w:rPr>
        <w:t xml:space="preserve">Honors Convocation </w:t>
      </w:r>
      <w:r w:rsidRPr="00BE1AED">
        <w:rPr>
          <w:bCs/>
        </w:rPr>
        <w:t>Committee</w:t>
      </w:r>
    </w:p>
    <w:p w14:paraId="53AD5312" w14:textId="77777777" w:rsidR="0054654D" w:rsidRPr="00BE1AED" w:rsidRDefault="0054654D" w:rsidP="00D74EED">
      <w:pPr>
        <w:pStyle w:val="ListParagraph"/>
        <w:numPr>
          <w:ilvl w:val="0"/>
          <w:numId w:val="1"/>
        </w:numPr>
        <w:spacing w:line="276" w:lineRule="auto"/>
        <w:rPr>
          <w:bCs/>
        </w:rPr>
      </w:pPr>
      <w:r w:rsidRPr="00BE1AED">
        <w:rPr>
          <w:bCs/>
        </w:rPr>
        <w:t>Teach at least one Honors Class each academic year</w:t>
      </w:r>
    </w:p>
    <w:p w14:paraId="3B58B58D" w14:textId="77777777" w:rsidR="00576D85" w:rsidRPr="00BE1AED" w:rsidRDefault="00576D85" w:rsidP="00D74EED">
      <w:pPr>
        <w:spacing w:line="276" w:lineRule="auto"/>
        <w:rPr>
          <w:b/>
          <w:bCs/>
        </w:rPr>
      </w:pPr>
    </w:p>
    <w:p w14:paraId="5539BE29" w14:textId="77777777" w:rsidR="00576D85" w:rsidRPr="00BE1AED" w:rsidRDefault="00576D85" w:rsidP="00D74EED">
      <w:pPr>
        <w:spacing w:line="276" w:lineRule="auto"/>
        <w:rPr>
          <w:b/>
          <w:bCs/>
          <w:u w:val="single"/>
        </w:rPr>
      </w:pPr>
      <w:r w:rsidRPr="00BE1AED">
        <w:rPr>
          <w:b/>
          <w:bCs/>
          <w:u w:val="single"/>
        </w:rPr>
        <w:t>Qualifications:</w:t>
      </w:r>
    </w:p>
    <w:p w14:paraId="2340FFDE" w14:textId="77777777" w:rsidR="00D74EED" w:rsidRPr="00BE1AED" w:rsidRDefault="00D74EED" w:rsidP="00D74EED">
      <w:pPr>
        <w:numPr>
          <w:ilvl w:val="0"/>
          <w:numId w:val="2"/>
        </w:numPr>
        <w:spacing w:line="276" w:lineRule="auto"/>
      </w:pPr>
      <w:r w:rsidRPr="00BE1AED">
        <w:t>Currently hold</w:t>
      </w:r>
      <w:r w:rsidR="00594942">
        <w:t>s</w:t>
      </w:r>
      <w:r w:rsidRPr="00BE1AED">
        <w:t xml:space="preserve"> the rank of tenured Associate Professor at SCSU (or higher)</w:t>
      </w:r>
    </w:p>
    <w:p w14:paraId="0FA49A61" w14:textId="77777777" w:rsidR="00576D85" w:rsidRPr="00BE1AED" w:rsidRDefault="00576D85" w:rsidP="00D74EED">
      <w:pPr>
        <w:numPr>
          <w:ilvl w:val="0"/>
          <w:numId w:val="2"/>
        </w:numPr>
        <w:spacing w:line="276" w:lineRule="auto"/>
      </w:pPr>
      <w:r w:rsidRPr="00BE1AED">
        <w:t>Demonstrated commitment to interdisciplinary programming</w:t>
      </w:r>
    </w:p>
    <w:p w14:paraId="38C32D97" w14:textId="77777777" w:rsidR="00576D85" w:rsidRPr="00BE1AED" w:rsidRDefault="00576D85" w:rsidP="00D74EED">
      <w:pPr>
        <w:numPr>
          <w:ilvl w:val="0"/>
          <w:numId w:val="2"/>
        </w:numPr>
        <w:spacing w:line="276" w:lineRule="auto"/>
      </w:pPr>
      <w:r w:rsidRPr="00BE1AED">
        <w:t>Ability to work with students and faculty in all disciplines</w:t>
      </w:r>
    </w:p>
    <w:p w14:paraId="32B8D618" w14:textId="77777777" w:rsidR="00576D85" w:rsidRPr="00BE1AED" w:rsidRDefault="00576D85" w:rsidP="00D74EED">
      <w:pPr>
        <w:numPr>
          <w:ilvl w:val="0"/>
          <w:numId w:val="2"/>
        </w:numPr>
        <w:spacing w:line="276" w:lineRule="auto"/>
      </w:pPr>
      <w:r w:rsidRPr="00BE1AED">
        <w:t>Understanding of the undergraduate curriculum process</w:t>
      </w:r>
    </w:p>
    <w:p w14:paraId="77FA2132" w14:textId="77777777" w:rsidR="00576D85" w:rsidRPr="00BE1AED" w:rsidRDefault="00576D85" w:rsidP="00D74EED">
      <w:pPr>
        <w:spacing w:line="276" w:lineRule="auto"/>
        <w:rPr>
          <w:bCs/>
        </w:rPr>
      </w:pPr>
    </w:p>
    <w:p w14:paraId="5F715B1A" w14:textId="43361828" w:rsidR="00605B25" w:rsidRDefault="00882A4F" w:rsidP="00605B25">
      <w:pPr>
        <w:spacing w:line="276" w:lineRule="auto"/>
      </w:pPr>
      <w:r w:rsidRPr="00BE1AED">
        <w:rPr>
          <w:b/>
          <w:bCs/>
          <w:u w:val="single"/>
        </w:rPr>
        <w:t xml:space="preserve">Application </w:t>
      </w:r>
      <w:r w:rsidR="00AD1BD9">
        <w:rPr>
          <w:b/>
          <w:bCs/>
          <w:u w:val="single"/>
        </w:rPr>
        <w:t>Process:</w:t>
      </w:r>
      <w:r w:rsidRPr="00BE1AED">
        <w:rPr>
          <w:b/>
          <w:bCs/>
          <w:u w:val="single"/>
        </w:rPr>
        <w:br/>
      </w:r>
      <w:r w:rsidR="00605B25" w:rsidRPr="00605B25">
        <w:t xml:space="preserve">Persons interested in seeking the position should apply using the </w:t>
      </w:r>
      <w:hyperlink r:id="rId10" w:history="1">
        <w:r w:rsidR="00605B25" w:rsidRPr="00605B25">
          <w:rPr>
            <w:rStyle w:val="Hyperlink"/>
          </w:rPr>
          <w:t>online application</w:t>
        </w:r>
      </w:hyperlink>
      <w:r w:rsidR="00605B25" w:rsidRPr="00605B25">
        <w:t xml:space="preserve"> between Jan. </w:t>
      </w:r>
      <w:r w:rsidR="000C2362">
        <w:t>20</w:t>
      </w:r>
      <w:r w:rsidR="00605B25" w:rsidRPr="00605B25">
        <w:t>-</w:t>
      </w:r>
      <w:r w:rsidR="00605B25">
        <w:t xml:space="preserve">Feb. </w:t>
      </w:r>
      <w:r w:rsidR="000C2362">
        <w:t>3</w:t>
      </w:r>
      <w:r w:rsidR="00605B25" w:rsidRPr="00605B25">
        <w:t>, 2023.</w:t>
      </w:r>
    </w:p>
    <w:p w14:paraId="0D497C5E" w14:textId="77777777" w:rsidR="000C2362" w:rsidRPr="00605B25" w:rsidRDefault="000C2362" w:rsidP="00605B25">
      <w:pPr>
        <w:spacing w:line="276" w:lineRule="auto"/>
      </w:pPr>
    </w:p>
    <w:p w14:paraId="766C74A3" w14:textId="5734E0B6" w:rsidR="00FA38AA" w:rsidRPr="00BE1AED" w:rsidRDefault="00605B25" w:rsidP="00D74EED">
      <w:pPr>
        <w:spacing w:line="276" w:lineRule="auto"/>
      </w:pPr>
      <w:r w:rsidRPr="00605B25">
        <w:t xml:space="preserve">The </w:t>
      </w:r>
      <w:r>
        <w:t>Dean of the College of A&amp;S</w:t>
      </w:r>
      <w:r w:rsidRPr="00605B25">
        <w:t xml:space="preserve"> will review the materials of all applicants and will interview selected finalists from among the applicants for the position. </w:t>
      </w:r>
      <w:r w:rsidR="00882A4F" w:rsidRPr="00BE1AED">
        <w:t xml:space="preserve">The Dean will announce the choice for the position after the successful applicant notifies the Dean of Arts &amp; Sciences of </w:t>
      </w:r>
      <w:r>
        <w:t>their</w:t>
      </w:r>
      <w:r w:rsidR="00882A4F" w:rsidRPr="00BE1AED">
        <w:t xml:space="preserve"> acceptance of the position.</w:t>
      </w:r>
      <w:r w:rsidR="00882A4F" w:rsidRPr="00BE1AED">
        <w:br/>
      </w:r>
      <w:r w:rsidR="00FA38AA" w:rsidRPr="00BE1AED">
        <w:t> </w:t>
      </w:r>
      <w:r w:rsidR="00FA38AA" w:rsidRPr="00BE1AED">
        <w:br/>
      </w:r>
      <w:r w:rsidR="00FA38AA" w:rsidRPr="00BE1AED">
        <w:rPr>
          <w:b/>
          <w:bCs/>
          <w:u w:val="single"/>
        </w:rPr>
        <w:lastRenderedPageBreak/>
        <w:t>Amount of Reassigned Time, Effective Date and Term of Appointment:</w:t>
      </w:r>
      <w:r w:rsidR="00FA38AA" w:rsidRPr="00BE1AED">
        <w:rPr>
          <w:b/>
          <w:bCs/>
          <w:u w:val="single"/>
        </w:rPr>
        <w:br/>
      </w:r>
      <w:r w:rsidR="00FA38AA" w:rsidRPr="00BE1AED">
        <w:t xml:space="preserve">The person serving as Chair of the Honors Committee reports to the Dean of the School of Arts &amp; Sciences and will receive three (3) credits of reassigned time in the fall and </w:t>
      </w:r>
      <w:r w:rsidR="00D74EED" w:rsidRPr="00BE1AED">
        <w:t>three (3) credits in spring semester.</w:t>
      </w:r>
    </w:p>
    <w:p w14:paraId="42477246" w14:textId="77777777" w:rsidR="008952C7" w:rsidRPr="008952C7" w:rsidRDefault="00FA38AA" w:rsidP="008952C7">
      <w:pPr>
        <w:spacing w:line="276" w:lineRule="auto"/>
      </w:pPr>
      <w:r w:rsidRPr="00BE1AED">
        <w:t> </w:t>
      </w:r>
      <w:r w:rsidRPr="00BE1AED">
        <w:br/>
      </w:r>
      <w:r w:rsidR="008952C7" w:rsidRPr="008952C7">
        <w:t>This appointment will be effective upon the first day of the Fall 2023 semester. The term will be two (2) years from the date of appointment. The position will be re-advertised in the spring of the final year of the incumbent’s appointment. The incumbent may apply for a third and final term.</w:t>
      </w:r>
    </w:p>
    <w:p w14:paraId="49F7C1B8" w14:textId="77777777" w:rsidR="008952C7" w:rsidRPr="008952C7" w:rsidRDefault="008952C7" w:rsidP="008952C7">
      <w:pPr>
        <w:spacing w:line="276" w:lineRule="auto"/>
      </w:pPr>
      <w:r w:rsidRPr="008952C7">
        <w:t> </w:t>
      </w:r>
    </w:p>
    <w:p w14:paraId="7F53211D" w14:textId="40CF84F6" w:rsidR="000C2362" w:rsidRPr="000C2362" w:rsidRDefault="008952C7" w:rsidP="008952C7">
      <w:pPr>
        <w:spacing w:line="276" w:lineRule="auto"/>
        <w:rPr>
          <w:sz w:val="21"/>
          <w:szCs w:val="21"/>
        </w:rPr>
      </w:pPr>
      <w:r w:rsidRPr="008952C7">
        <w:t>Revised January 20, 2023</w:t>
      </w:r>
    </w:p>
    <w:sectPr w:rsidR="000C2362" w:rsidRPr="000C2362" w:rsidSect="00EA005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0AB65C" w14:textId="77777777" w:rsidR="00D116E6" w:rsidRDefault="00D116E6" w:rsidP="00882A4F">
      <w:r>
        <w:separator/>
      </w:r>
    </w:p>
  </w:endnote>
  <w:endnote w:type="continuationSeparator" w:id="0">
    <w:p w14:paraId="06E81713" w14:textId="77777777" w:rsidR="00D116E6" w:rsidRDefault="00D116E6" w:rsidP="00882A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1715351"/>
      <w:docPartObj>
        <w:docPartGallery w:val="Page Numbers (Bottom of Page)"/>
        <w:docPartUnique/>
      </w:docPartObj>
    </w:sdtPr>
    <w:sdtContent>
      <w:sdt>
        <w:sdtPr>
          <w:id w:val="860082579"/>
          <w:docPartObj>
            <w:docPartGallery w:val="Page Numbers (Top of Page)"/>
            <w:docPartUnique/>
          </w:docPartObj>
        </w:sdtPr>
        <w:sdtContent>
          <w:p w14:paraId="5FC79956" w14:textId="77777777" w:rsidR="00882A4F" w:rsidRDefault="00882A4F">
            <w:pPr>
              <w:pStyle w:val="Footer"/>
              <w:jc w:val="right"/>
            </w:pPr>
            <w:r w:rsidRPr="00882A4F">
              <w:rPr>
                <w:rFonts w:asciiTheme="minorHAnsi" w:hAnsiTheme="minorHAnsi"/>
                <w:sz w:val="20"/>
                <w:szCs w:val="20"/>
              </w:rPr>
              <w:t xml:space="preserve">Page </w:t>
            </w:r>
            <w:r w:rsidRPr="00882A4F">
              <w:rPr>
                <w:rFonts w:asciiTheme="minorHAnsi" w:hAnsiTheme="minorHAnsi"/>
                <w:b/>
                <w:bCs/>
                <w:sz w:val="20"/>
                <w:szCs w:val="20"/>
              </w:rPr>
              <w:fldChar w:fldCharType="begin"/>
            </w:r>
            <w:r w:rsidRPr="00882A4F">
              <w:rPr>
                <w:rFonts w:asciiTheme="minorHAnsi" w:hAnsiTheme="minorHAnsi"/>
                <w:b/>
                <w:bCs/>
                <w:sz w:val="20"/>
                <w:szCs w:val="20"/>
              </w:rPr>
              <w:instrText xml:space="preserve"> PAGE </w:instrText>
            </w:r>
            <w:r w:rsidRPr="00882A4F">
              <w:rPr>
                <w:rFonts w:asciiTheme="minorHAnsi" w:hAnsiTheme="minorHAnsi"/>
                <w:b/>
                <w:bCs/>
                <w:sz w:val="20"/>
                <w:szCs w:val="20"/>
              </w:rPr>
              <w:fldChar w:fldCharType="separate"/>
            </w:r>
            <w:r w:rsidR="0090221A">
              <w:rPr>
                <w:rFonts w:asciiTheme="minorHAnsi" w:hAnsiTheme="minorHAnsi"/>
                <w:b/>
                <w:bCs/>
                <w:noProof/>
                <w:sz w:val="20"/>
                <w:szCs w:val="20"/>
              </w:rPr>
              <w:t>2</w:t>
            </w:r>
            <w:r w:rsidRPr="00882A4F">
              <w:rPr>
                <w:rFonts w:asciiTheme="minorHAnsi" w:hAnsiTheme="minorHAnsi"/>
                <w:b/>
                <w:bCs/>
                <w:sz w:val="20"/>
                <w:szCs w:val="20"/>
              </w:rPr>
              <w:fldChar w:fldCharType="end"/>
            </w:r>
            <w:r w:rsidRPr="00882A4F">
              <w:rPr>
                <w:rFonts w:asciiTheme="minorHAnsi" w:hAnsiTheme="minorHAnsi"/>
                <w:sz w:val="20"/>
                <w:szCs w:val="20"/>
              </w:rPr>
              <w:t xml:space="preserve"> of </w:t>
            </w:r>
            <w:r w:rsidRPr="00882A4F">
              <w:rPr>
                <w:rFonts w:asciiTheme="minorHAnsi" w:hAnsiTheme="minorHAnsi"/>
                <w:b/>
                <w:bCs/>
                <w:sz w:val="20"/>
                <w:szCs w:val="20"/>
              </w:rPr>
              <w:fldChar w:fldCharType="begin"/>
            </w:r>
            <w:r w:rsidRPr="00882A4F">
              <w:rPr>
                <w:rFonts w:asciiTheme="minorHAnsi" w:hAnsiTheme="minorHAnsi"/>
                <w:b/>
                <w:bCs/>
                <w:sz w:val="20"/>
                <w:szCs w:val="20"/>
              </w:rPr>
              <w:instrText xml:space="preserve"> NUMPAGES  </w:instrText>
            </w:r>
            <w:r w:rsidRPr="00882A4F">
              <w:rPr>
                <w:rFonts w:asciiTheme="minorHAnsi" w:hAnsiTheme="minorHAnsi"/>
                <w:b/>
                <w:bCs/>
                <w:sz w:val="20"/>
                <w:szCs w:val="20"/>
              </w:rPr>
              <w:fldChar w:fldCharType="separate"/>
            </w:r>
            <w:r w:rsidR="0090221A">
              <w:rPr>
                <w:rFonts w:asciiTheme="minorHAnsi" w:hAnsiTheme="minorHAnsi"/>
                <w:b/>
                <w:bCs/>
                <w:noProof/>
                <w:sz w:val="20"/>
                <w:szCs w:val="20"/>
              </w:rPr>
              <w:t>2</w:t>
            </w:r>
            <w:r w:rsidRPr="00882A4F">
              <w:rPr>
                <w:rFonts w:asciiTheme="minorHAnsi" w:hAnsiTheme="minorHAnsi"/>
                <w:b/>
                <w:bCs/>
                <w:sz w:val="20"/>
                <w:szCs w:val="20"/>
              </w:rPr>
              <w:fldChar w:fldCharType="end"/>
            </w:r>
          </w:p>
        </w:sdtContent>
      </w:sdt>
    </w:sdtContent>
  </w:sdt>
  <w:p w14:paraId="075255D5" w14:textId="77777777" w:rsidR="00882A4F" w:rsidRDefault="00882A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169C10" w14:textId="77777777" w:rsidR="00D116E6" w:rsidRDefault="00D116E6" w:rsidP="00882A4F">
      <w:r>
        <w:separator/>
      </w:r>
    </w:p>
  </w:footnote>
  <w:footnote w:type="continuationSeparator" w:id="0">
    <w:p w14:paraId="528BDC20" w14:textId="77777777" w:rsidR="00D116E6" w:rsidRDefault="00D116E6" w:rsidP="00882A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3754E"/>
    <w:multiLevelType w:val="hybridMultilevel"/>
    <w:tmpl w:val="FE2A2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2E92987"/>
    <w:multiLevelType w:val="hybridMultilevel"/>
    <w:tmpl w:val="CEC292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321545640">
    <w:abstractNumId w:val="0"/>
  </w:num>
  <w:num w:numId="2" w16cid:durableId="13597447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38AA"/>
    <w:rsid w:val="00003F93"/>
    <w:rsid w:val="000045C1"/>
    <w:rsid w:val="000514D6"/>
    <w:rsid w:val="00052933"/>
    <w:rsid w:val="0007549C"/>
    <w:rsid w:val="000C2362"/>
    <w:rsid w:val="000F0E3A"/>
    <w:rsid w:val="00151B62"/>
    <w:rsid w:val="00173B21"/>
    <w:rsid w:val="001A5131"/>
    <w:rsid w:val="00220E81"/>
    <w:rsid w:val="00223687"/>
    <w:rsid w:val="002A3685"/>
    <w:rsid w:val="002C3E84"/>
    <w:rsid w:val="002F0785"/>
    <w:rsid w:val="003359E2"/>
    <w:rsid w:val="003F2C84"/>
    <w:rsid w:val="00417BD8"/>
    <w:rsid w:val="00440678"/>
    <w:rsid w:val="00485237"/>
    <w:rsid w:val="004B3606"/>
    <w:rsid w:val="004C20A9"/>
    <w:rsid w:val="0052094A"/>
    <w:rsid w:val="0054654D"/>
    <w:rsid w:val="00576D85"/>
    <w:rsid w:val="00594942"/>
    <w:rsid w:val="00594BDE"/>
    <w:rsid w:val="005E68EC"/>
    <w:rsid w:val="00603D4E"/>
    <w:rsid w:val="00605B25"/>
    <w:rsid w:val="006500B1"/>
    <w:rsid w:val="007037DE"/>
    <w:rsid w:val="00722747"/>
    <w:rsid w:val="00757139"/>
    <w:rsid w:val="007601A8"/>
    <w:rsid w:val="00801578"/>
    <w:rsid w:val="00804201"/>
    <w:rsid w:val="0085706B"/>
    <w:rsid w:val="00882A4F"/>
    <w:rsid w:val="008952C7"/>
    <w:rsid w:val="008A348D"/>
    <w:rsid w:val="008D1939"/>
    <w:rsid w:val="0090221A"/>
    <w:rsid w:val="00A05EBF"/>
    <w:rsid w:val="00A20936"/>
    <w:rsid w:val="00A74E13"/>
    <w:rsid w:val="00AA52A2"/>
    <w:rsid w:val="00AD1BD9"/>
    <w:rsid w:val="00B83299"/>
    <w:rsid w:val="00B84813"/>
    <w:rsid w:val="00BE1AED"/>
    <w:rsid w:val="00CB27D6"/>
    <w:rsid w:val="00CF43FA"/>
    <w:rsid w:val="00D051E0"/>
    <w:rsid w:val="00D116E6"/>
    <w:rsid w:val="00D62228"/>
    <w:rsid w:val="00D74EED"/>
    <w:rsid w:val="00D962BA"/>
    <w:rsid w:val="00DB3196"/>
    <w:rsid w:val="00DE7BD0"/>
    <w:rsid w:val="00E17C1F"/>
    <w:rsid w:val="00EA0050"/>
    <w:rsid w:val="00EA11E7"/>
    <w:rsid w:val="00EA7ABC"/>
    <w:rsid w:val="00EE2C13"/>
    <w:rsid w:val="00F14837"/>
    <w:rsid w:val="00F4372B"/>
    <w:rsid w:val="00F5308B"/>
    <w:rsid w:val="00F83B59"/>
    <w:rsid w:val="00FA38AA"/>
    <w:rsid w:val="00FA5539"/>
    <w:rsid w:val="00FA591A"/>
    <w:rsid w:val="00FC0E2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CB52A"/>
  <w15:docId w15:val="{C840D59C-B073-49CC-9656-6126E9A72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imes New Roman"/>
        <w:sz w:val="22"/>
        <w:szCs w:val="24"/>
        <w:lang w:val="en-US" w:eastAsia="en-US" w:bidi="ar-SA"/>
      </w:rPr>
    </w:rPrDefault>
    <w:pPrDefault>
      <w:pPr>
        <w:ind w:left="144" w:right="144"/>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38AA"/>
    <w:pPr>
      <w:ind w:left="0" w:right="0"/>
    </w:pPr>
    <w:rPr>
      <w:rFonts w:ascii="Times New Roman" w:eastAsia="Times New Roman" w:hAnsi="Times New Roman"/>
      <w:sz w:val="24"/>
    </w:rPr>
  </w:style>
  <w:style w:type="paragraph" w:styleId="Heading2">
    <w:name w:val="heading 2"/>
    <w:basedOn w:val="Normal"/>
    <w:next w:val="Normal"/>
    <w:link w:val="Heading2Char"/>
    <w:uiPriority w:val="9"/>
    <w:unhideWhenUsed/>
    <w:qFormat/>
    <w:rsid w:val="00605B25"/>
    <w:pPr>
      <w:keepNext/>
      <w:keepLines/>
      <w:spacing w:before="40" w:line="259" w:lineRule="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38AA"/>
    <w:pPr>
      <w:ind w:left="720"/>
      <w:contextualSpacing/>
    </w:pPr>
  </w:style>
  <w:style w:type="character" w:styleId="Hyperlink">
    <w:name w:val="Hyperlink"/>
    <w:basedOn w:val="DefaultParagraphFont"/>
    <w:rsid w:val="00FA38AA"/>
    <w:rPr>
      <w:color w:val="0000FF"/>
      <w:u w:val="single"/>
    </w:rPr>
  </w:style>
  <w:style w:type="character" w:styleId="CommentReference">
    <w:name w:val="annotation reference"/>
    <w:basedOn w:val="DefaultParagraphFont"/>
    <w:uiPriority w:val="99"/>
    <w:semiHidden/>
    <w:unhideWhenUsed/>
    <w:rsid w:val="00052933"/>
    <w:rPr>
      <w:sz w:val="16"/>
      <w:szCs w:val="16"/>
    </w:rPr>
  </w:style>
  <w:style w:type="paragraph" w:styleId="CommentText">
    <w:name w:val="annotation text"/>
    <w:basedOn w:val="Normal"/>
    <w:link w:val="CommentTextChar"/>
    <w:uiPriority w:val="99"/>
    <w:semiHidden/>
    <w:unhideWhenUsed/>
    <w:rsid w:val="00052933"/>
    <w:rPr>
      <w:sz w:val="20"/>
      <w:szCs w:val="20"/>
    </w:rPr>
  </w:style>
  <w:style w:type="character" w:customStyle="1" w:styleId="CommentTextChar">
    <w:name w:val="Comment Text Char"/>
    <w:basedOn w:val="DefaultParagraphFont"/>
    <w:link w:val="CommentText"/>
    <w:uiPriority w:val="99"/>
    <w:semiHidden/>
    <w:rsid w:val="00052933"/>
    <w:rPr>
      <w:rFonts w:ascii="Times New Roman" w:eastAsia="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052933"/>
    <w:rPr>
      <w:b/>
      <w:bCs/>
    </w:rPr>
  </w:style>
  <w:style w:type="character" w:customStyle="1" w:styleId="CommentSubjectChar">
    <w:name w:val="Comment Subject Char"/>
    <w:basedOn w:val="CommentTextChar"/>
    <w:link w:val="CommentSubject"/>
    <w:uiPriority w:val="99"/>
    <w:semiHidden/>
    <w:rsid w:val="00052933"/>
    <w:rPr>
      <w:rFonts w:ascii="Times New Roman" w:eastAsia="Times New Roman" w:hAnsi="Times New Roman"/>
      <w:b/>
      <w:bCs/>
      <w:sz w:val="20"/>
      <w:szCs w:val="20"/>
    </w:rPr>
  </w:style>
  <w:style w:type="paragraph" w:styleId="BalloonText">
    <w:name w:val="Balloon Text"/>
    <w:basedOn w:val="Normal"/>
    <w:link w:val="BalloonTextChar"/>
    <w:uiPriority w:val="99"/>
    <w:semiHidden/>
    <w:unhideWhenUsed/>
    <w:rsid w:val="00052933"/>
    <w:rPr>
      <w:rFonts w:ascii="Tahoma" w:hAnsi="Tahoma" w:cs="Tahoma"/>
      <w:sz w:val="16"/>
      <w:szCs w:val="16"/>
    </w:rPr>
  </w:style>
  <w:style w:type="character" w:customStyle="1" w:styleId="BalloonTextChar">
    <w:name w:val="Balloon Text Char"/>
    <w:basedOn w:val="DefaultParagraphFont"/>
    <w:link w:val="BalloonText"/>
    <w:uiPriority w:val="99"/>
    <w:semiHidden/>
    <w:rsid w:val="00052933"/>
    <w:rPr>
      <w:rFonts w:ascii="Tahoma" w:eastAsia="Times New Roman" w:hAnsi="Tahoma" w:cs="Tahoma"/>
      <w:sz w:val="16"/>
      <w:szCs w:val="16"/>
    </w:rPr>
  </w:style>
  <w:style w:type="paragraph" w:styleId="Header">
    <w:name w:val="header"/>
    <w:basedOn w:val="Normal"/>
    <w:link w:val="HeaderChar"/>
    <w:uiPriority w:val="99"/>
    <w:unhideWhenUsed/>
    <w:rsid w:val="00882A4F"/>
    <w:pPr>
      <w:tabs>
        <w:tab w:val="center" w:pos="4680"/>
        <w:tab w:val="right" w:pos="9360"/>
      </w:tabs>
    </w:pPr>
  </w:style>
  <w:style w:type="character" w:customStyle="1" w:styleId="HeaderChar">
    <w:name w:val="Header Char"/>
    <w:basedOn w:val="DefaultParagraphFont"/>
    <w:link w:val="Header"/>
    <w:uiPriority w:val="99"/>
    <w:rsid w:val="00882A4F"/>
    <w:rPr>
      <w:rFonts w:ascii="Times New Roman" w:eastAsia="Times New Roman" w:hAnsi="Times New Roman"/>
      <w:sz w:val="24"/>
    </w:rPr>
  </w:style>
  <w:style w:type="paragraph" w:styleId="Footer">
    <w:name w:val="footer"/>
    <w:basedOn w:val="Normal"/>
    <w:link w:val="FooterChar"/>
    <w:uiPriority w:val="99"/>
    <w:unhideWhenUsed/>
    <w:rsid w:val="00882A4F"/>
    <w:pPr>
      <w:tabs>
        <w:tab w:val="center" w:pos="4680"/>
        <w:tab w:val="right" w:pos="9360"/>
      </w:tabs>
    </w:pPr>
  </w:style>
  <w:style w:type="character" w:customStyle="1" w:styleId="FooterChar">
    <w:name w:val="Footer Char"/>
    <w:basedOn w:val="DefaultParagraphFont"/>
    <w:link w:val="Footer"/>
    <w:uiPriority w:val="99"/>
    <w:rsid w:val="00882A4F"/>
    <w:rPr>
      <w:rFonts w:ascii="Times New Roman" w:eastAsia="Times New Roman" w:hAnsi="Times New Roman"/>
      <w:sz w:val="24"/>
    </w:rPr>
  </w:style>
  <w:style w:type="character" w:customStyle="1" w:styleId="Heading2Char">
    <w:name w:val="Heading 2 Char"/>
    <w:basedOn w:val="DefaultParagraphFont"/>
    <w:link w:val="Heading2"/>
    <w:uiPriority w:val="9"/>
    <w:rsid w:val="00605B25"/>
    <w:rPr>
      <w:rFonts w:asciiTheme="majorHAnsi" w:eastAsiaTheme="majorEastAsia" w:hAnsiTheme="majorHAnsi" w:cstheme="majorBidi"/>
      <w:color w:val="365F91" w:themeColor="accent1" w:themeShade="BF"/>
      <w:sz w:val="26"/>
      <w:szCs w:val="26"/>
    </w:rPr>
  </w:style>
  <w:style w:type="character" w:styleId="UnresolvedMention">
    <w:name w:val="Unresolved Mention"/>
    <w:basedOn w:val="DefaultParagraphFont"/>
    <w:uiPriority w:val="99"/>
    <w:semiHidden/>
    <w:unhideWhenUsed/>
    <w:rsid w:val="00605B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forms.office.com/r/M8UnWgNMK3"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61f4efbf-5693-439a-8e06-f85a0fd50fbf">
      <Terms xmlns="http://schemas.microsoft.com/office/infopath/2007/PartnerControls"/>
    </lcf76f155ced4ddcb4097134ff3c332f>
    <TaxCatchAll xmlns="bfb23a57-3300-4c83-891d-9ccdced5e927" xsi:nil="true"/>
    <_ip_UnifiedCompliancePolicyProperties xmlns="http://schemas.microsoft.com/sharepoint/v3" xsi:nil="true"/>
    <SharedWithUsers xmlns="bfb23a57-3300-4c83-891d-9ccdced5e927">
      <UserInfo>
        <DisplayName>Milburn, Trudy A.</DisplayName>
        <AccountId>48</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D745593F6B5164C81C013D8198782E3" ma:contentTypeVersion="18" ma:contentTypeDescription="Create a new document." ma:contentTypeScope="" ma:versionID="885c07646c93f5b6c217ee1995fd4fd1">
  <xsd:schema xmlns:xsd="http://www.w3.org/2001/XMLSchema" xmlns:xs="http://www.w3.org/2001/XMLSchema" xmlns:p="http://schemas.microsoft.com/office/2006/metadata/properties" xmlns:ns1="http://schemas.microsoft.com/sharepoint/v3" xmlns:ns2="61f4efbf-5693-439a-8e06-f85a0fd50fbf" xmlns:ns3="bfb23a57-3300-4c83-891d-9ccdced5e927" targetNamespace="http://schemas.microsoft.com/office/2006/metadata/properties" ma:root="true" ma:fieldsID="076e20055f31e97ea85cb2c134dd93db" ns1:_="" ns2:_="" ns3:_="">
    <xsd:import namespace="http://schemas.microsoft.com/sharepoint/v3"/>
    <xsd:import namespace="61f4efbf-5693-439a-8e06-f85a0fd50fbf"/>
    <xsd:import namespace="bfb23a57-3300-4c83-891d-9ccdced5e92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f4efbf-5693-439a-8e06-f85a0fd50f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ac74e64d-0131-43eb-b4ed-e1281b0accf7" ma:termSetId="09814cd3-568e-fe90-9814-8d621ff8fb84" ma:anchorId="fba54fb3-c3e1-fe81-a776-ca4b69148c4d" ma:open="true" ma:isKeyword="false">
      <xsd:complexType>
        <xsd:sequence>
          <xsd:element ref="pc:Terms" minOccurs="0" maxOccurs="1"/>
        </xsd:sequence>
      </xsd:complex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fb23a57-3300-4c83-891d-9ccdced5e92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7b09da3a-618a-4e9d-a473-521a6b12c2f1}" ma:internalName="TaxCatchAll" ma:showField="CatchAllData" ma:web="bfb23a57-3300-4c83-891d-9ccdced5e92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4B6146F-1604-4F3D-9BF3-3E9A273DBBE8}">
  <ds:schemaRefs>
    <ds:schemaRef ds:uri="http://schemas.microsoft.com/office/2006/metadata/properties"/>
    <ds:schemaRef ds:uri="http://schemas.microsoft.com/office/infopath/2007/PartnerControls"/>
    <ds:schemaRef ds:uri="http://schemas.microsoft.com/sharepoint/v3"/>
    <ds:schemaRef ds:uri="61f4efbf-5693-439a-8e06-f85a0fd50fbf"/>
    <ds:schemaRef ds:uri="bfb23a57-3300-4c83-891d-9ccdced5e927"/>
  </ds:schemaRefs>
</ds:datastoreItem>
</file>

<file path=customXml/itemProps2.xml><?xml version="1.0" encoding="utf-8"?>
<ds:datastoreItem xmlns:ds="http://schemas.openxmlformats.org/officeDocument/2006/customXml" ds:itemID="{990DF756-E79B-464F-B4D3-CDE7B5E2B1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f4efbf-5693-439a-8e06-f85a0fd50fbf"/>
    <ds:schemaRef ds:uri="bfb23a57-3300-4c83-891d-9ccdced5e9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F9A7FE-904B-477E-B504-CC649A61D03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387</Words>
  <Characters>2208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SCSU</Company>
  <LinksUpToDate>false</LinksUpToDate>
  <CharactersWithSpaces>2590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fredeend1</dc:creator>
  <cp:lastModifiedBy>Milburn, Trudy A.</cp:lastModifiedBy>
  <cp:revision>4</cp:revision>
  <cp:lastPrinted>2016-04-14T16:59:00Z</cp:lastPrinted>
  <dcterms:created xsi:type="dcterms:W3CDTF">2023-01-18T14:48:00Z</dcterms:created>
  <dcterms:modified xsi:type="dcterms:W3CDTF">2023-01-20T19:53:00Z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0x0101006D745593F6B5164C81C013D8198782E3</vt:lpwstr>
  </property>
  <property fmtid="{D5CDD505-2E9C-101B-9397-08002B2CF9AE}" pid="3" name="Order">
    <vt:r8>3313400</vt:r8>
  </property>
  <property fmtid="{D5CDD505-2E9C-101B-9397-08002B2CF9AE}" pid="4" name="MediaServiceImageTags">
    <vt:lpwstr/>
  </property>
</Properties>
</file>