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EFBF15" w14:textId="77777777" w:rsidR="00FC1F76" w:rsidRDefault="00000000">
      <w:pPr>
        <w:spacing w:after="0"/>
        <w:jc w:val="center"/>
        <w:rPr>
          <w:rFonts w:ascii="Times New Roman" w:hAnsi="Times New Roman"/>
          <w:sz w:val="24"/>
          <w:szCs w:val="24"/>
        </w:rPr>
      </w:pPr>
      <w:r>
        <w:rPr>
          <w:rFonts w:ascii="Times New Roman" w:hAnsi="Times New Roman"/>
          <w:sz w:val="24"/>
          <w:szCs w:val="24"/>
        </w:rPr>
        <w:t>Southern Connecticut State University</w:t>
      </w:r>
    </w:p>
    <w:p w14:paraId="45826790" w14:textId="77777777" w:rsidR="00FC1F76" w:rsidRDefault="00000000">
      <w:pPr>
        <w:spacing w:after="0"/>
        <w:jc w:val="center"/>
        <w:rPr>
          <w:rFonts w:ascii="Times New Roman" w:hAnsi="Times New Roman"/>
          <w:sz w:val="24"/>
          <w:szCs w:val="24"/>
        </w:rPr>
      </w:pPr>
      <w:r>
        <w:rPr>
          <w:rFonts w:ascii="Times New Roman" w:hAnsi="Times New Roman"/>
          <w:sz w:val="24"/>
          <w:szCs w:val="24"/>
        </w:rPr>
        <w:t>College of Education</w:t>
      </w:r>
    </w:p>
    <w:p w14:paraId="36CBDE79" w14:textId="77777777" w:rsidR="00FC1F76" w:rsidRDefault="00000000">
      <w:pPr>
        <w:spacing w:after="0"/>
        <w:jc w:val="center"/>
        <w:rPr>
          <w:rFonts w:ascii="Times New Roman" w:hAnsi="Times New Roman"/>
          <w:sz w:val="24"/>
          <w:szCs w:val="24"/>
        </w:rPr>
      </w:pPr>
      <w:r>
        <w:rPr>
          <w:rFonts w:ascii="Times New Roman" w:hAnsi="Times New Roman"/>
          <w:sz w:val="24"/>
          <w:szCs w:val="24"/>
        </w:rPr>
        <w:t>Department of Information and Library Science</w:t>
      </w:r>
    </w:p>
    <w:p w14:paraId="462295A8" w14:textId="77777777" w:rsidR="00FC1F76" w:rsidRDefault="00FC1F76">
      <w:pPr>
        <w:spacing w:after="0"/>
        <w:jc w:val="center"/>
        <w:rPr>
          <w:rFonts w:ascii="Times New Roman" w:hAnsi="Times New Roman"/>
          <w:sz w:val="24"/>
          <w:szCs w:val="24"/>
        </w:rPr>
      </w:pPr>
    </w:p>
    <w:p w14:paraId="37D435BC" w14:textId="77777777" w:rsidR="00FC1F76" w:rsidRDefault="00000000">
      <w:pPr>
        <w:spacing w:after="0"/>
        <w:jc w:val="center"/>
        <w:rPr>
          <w:rFonts w:ascii="Times New Roman" w:hAnsi="Times New Roman"/>
          <w:sz w:val="24"/>
          <w:szCs w:val="24"/>
        </w:rPr>
      </w:pPr>
      <w:r>
        <w:rPr>
          <w:rFonts w:ascii="Times New Roman" w:hAnsi="Times New Roman"/>
          <w:sz w:val="24"/>
          <w:szCs w:val="24"/>
        </w:rPr>
        <w:t>Information and Library Science Advisory Board Meeting</w:t>
      </w:r>
    </w:p>
    <w:p w14:paraId="631E2FC2" w14:textId="77777777" w:rsidR="00FC1F76" w:rsidRDefault="00FC1F76">
      <w:pPr>
        <w:spacing w:after="0"/>
        <w:jc w:val="center"/>
        <w:rPr>
          <w:rFonts w:ascii="Times New Roman" w:hAnsi="Times New Roman"/>
          <w:sz w:val="24"/>
          <w:szCs w:val="24"/>
        </w:rPr>
      </w:pPr>
    </w:p>
    <w:p w14:paraId="181B03BD" w14:textId="77777777" w:rsidR="00FC1F76" w:rsidRDefault="00000000">
      <w:pPr>
        <w:spacing w:after="0"/>
        <w:jc w:val="center"/>
        <w:rPr>
          <w:rFonts w:ascii="Times New Roman" w:hAnsi="Times New Roman"/>
          <w:sz w:val="24"/>
          <w:szCs w:val="24"/>
        </w:rPr>
      </w:pPr>
      <w:r>
        <w:rPr>
          <w:rFonts w:ascii="Times New Roman" w:hAnsi="Times New Roman"/>
          <w:sz w:val="24"/>
          <w:szCs w:val="24"/>
        </w:rPr>
        <w:t>Friday, March 22, 2024</w:t>
      </w:r>
    </w:p>
    <w:p w14:paraId="5F6B3077" w14:textId="77777777" w:rsidR="00FC1F76" w:rsidRDefault="00000000">
      <w:pPr>
        <w:spacing w:after="0"/>
        <w:jc w:val="center"/>
        <w:rPr>
          <w:rFonts w:ascii="Times New Roman" w:hAnsi="Times New Roman"/>
          <w:sz w:val="24"/>
          <w:szCs w:val="24"/>
        </w:rPr>
      </w:pPr>
      <w:r>
        <w:rPr>
          <w:rFonts w:ascii="Times New Roman" w:hAnsi="Times New Roman"/>
          <w:sz w:val="24"/>
          <w:szCs w:val="24"/>
        </w:rPr>
        <w:t>1:00 – 3:00 P.M.</w:t>
      </w:r>
    </w:p>
    <w:p w14:paraId="2E2F3806" w14:textId="77777777" w:rsidR="00FC1F76" w:rsidRDefault="00000000">
      <w:pPr>
        <w:spacing w:after="0"/>
        <w:jc w:val="center"/>
        <w:rPr>
          <w:rFonts w:ascii="Times New Roman" w:hAnsi="Times New Roman"/>
          <w:sz w:val="24"/>
          <w:szCs w:val="24"/>
        </w:rPr>
      </w:pPr>
      <w:r>
        <w:rPr>
          <w:rFonts w:ascii="Times New Roman" w:hAnsi="Times New Roman"/>
          <w:sz w:val="24"/>
          <w:szCs w:val="24"/>
        </w:rPr>
        <w:t>Virtual</w:t>
      </w:r>
    </w:p>
    <w:p w14:paraId="6484FC25" w14:textId="77777777" w:rsidR="00FC1F76" w:rsidRDefault="00FC1F76">
      <w:pPr>
        <w:spacing w:after="0"/>
        <w:rPr>
          <w:rFonts w:ascii="Times New Roman" w:hAnsi="Times New Roman"/>
          <w:sz w:val="24"/>
          <w:szCs w:val="24"/>
        </w:rPr>
      </w:pPr>
    </w:p>
    <w:p w14:paraId="5CC9F999" w14:textId="77777777" w:rsidR="00FC1F76" w:rsidRDefault="00FC1F76">
      <w:pPr>
        <w:spacing w:after="0"/>
        <w:rPr>
          <w:rFonts w:ascii="Times New Roman" w:hAnsi="Times New Roman"/>
          <w:sz w:val="24"/>
          <w:szCs w:val="24"/>
        </w:rPr>
      </w:pPr>
    </w:p>
    <w:p w14:paraId="4B793A79" w14:textId="77777777" w:rsidR="00FC1F76" w:rsidRDefault="00000000">
      <w:pPr>
        <w:spacing w:after="0"/>
        <w:rPr>
          <w:rFonts w:ascii="Times New Roman" w:hAnsi="Times New Roman"/>
          <w:sz w:val="24"/>
          <w:szCs w:val="24"/>
        </w:rPr>
      </w:pPr>
      <w:r>
        <w:rPr>
          <w:rFonts w:ascii="Times New Roman" w:hAnsi="Times New Roman"/>
          <w:sz w:val="24"/>
          <w:szCs w:val="24"/>
        </w:rPr>
        <w:t>UNAPPROVED</w:t>
      </w:r>
    </w:p>
    <w:p w14:paraId="04C51046" w14:textId="77777777" w:rsidR="00FC1F76" w:rsidRDefault="00FC1F76">
      <w:pPr>
        <w:spacing w:after="0"/>
        <w:rPr>
          <w:rFonts w:ascii="Times New Roman" w:hAnsi="Times New Roman"/>
          <w:sz w:val="24"/>
          <w:szCs w:val="24"/>
        </w:rPr>
      </w:pPr>
    </w:p>
    <w:p w14:paraId="170DF884" w14:textId="77777777" w:rsidR="00FC1F76" w:rsidRDefault="00000000">
      <w:pPr>
        <w:spacing w:after="0"/>
        <w:rPr>
          <w:rFonts w:ascii="Times New Roman" w:hAnsi="Times New Roman"/>
          <w:sz w:val="24"/>
          <w:szCs w:val="24"/>
        </w:rPr>
      </w:pPr>
      <w:r>
        <w:rPr>
          <w:rFonts w:ascii="Times New Roman" w:hAnsi="Times New Roman"/>
          <w:sz w:val="24"/>
          <w:szCs w:val="24"/>
        </w:rPr>
        <w:t>MEMBERS PRESENT</w:t>
      </w:r>
    </w:p>
    <w:p w14:paraId="0E03A471" w14:textId="77777777" w:rsidR="00FC1F76" w:rsidRDefault="00000000">
      <w:pPr>
        <w:spacing w:after="0"/>
        <w:ind w:left="720"/>
      </w:pPr>
      <w:r>
        <w:rPr>
          <w:rFonts w:ascii="Times New Roman" w:hAnsi="Times New Roman"/>
          <w:sz w:val="24"/>
          <w:szCs w:val="24"/>
        </w:rPr>
        <w:t xml:space="preserve">Dr. Antonucci, Ms. </w:t>
      </w:r>
      <w:proofErr w:type="spellStart"/>
      <w:r>
        <w:rPr>
          <w:rFonts w:ascii="Times New Roman" w:hAnsi="Times New Roman"/>
          <w:sz w:val="24"/>
          <w:szCs w:val="24"/>
        </w:rPr>
        <w:t>Bernhey</w:t>
      </w:r>
      <w:proofErr w:type="spellEnd"/>
      <w:r>
        <w:rPr>
          <w:rFonts w:ascii="Times New Roman" w:hAnsi="Times New Roman"/>
          <w:sz w:val="24"/>
          <w:szCs w:val="24"/>
        </w:rPr>
        <w:t xml:space="preserve">, Dr. Beth, Mr. </w:t>
      </w:r>
      <w:proofErr w:type="spellStart"/>
      <w:r>
        <w:rPr>
          <w:rFonts w:ascii="Times New Roman" w:hAnsi="Times New Roman"/>
          <w:sz w:val="24"/>
          <w:szCs w:val="24"/>
        </w:rPr>
        <w:t>DeMilia</w:t>
      </w:r>
      <w:proofErr w:type="spellEnd"/>
      <w:r>
        <w:rPr>
          <w:rFonts w:ascii="Times New Roman" w:hAnsi="Times New Roman"/>
          <w:sz w:val="24"/>
          <w:szCs w:val="24"/>
        </w:rPr>
        <w:t xml:space="preserve">, Mr. </w:t>
      </w:r>
      <w:proofErr w:type="spellStart"/>
      <w:r>
        <w:rPr>
          <w:rFonts w:ascii="Times New Roman" w:hAnsi="Times New Roman"/>
          <w:sz w:val="24"/>
          <w:szCs w:val="24"/>
        </w:rPr>
        <w:t>Farara</w:t>
      </w:r>
      <w:proofErr w:type="spellEnd"/>
      <w:r>
        <w:rPr>
          <w:rFonts w:ascii="Times New Roman" w:hAnsi="Times New Roman"/>
          <w:sz w:val="24"/>
          <w:szCs w:val="24"/>
        </w:rPr>
        <w:t xml:space="preserve">, Dr. Kim, Ms. Knapp, Dean Langley (Chair), Ms. </w:t>
      </w:r>
      <w:proofErr w:type="spellStart"/>
      <w:r>
        <w:rPr>
          <w:rFonts w:ascii="Times New Roman" w:hAnsi="Times New Roman"/>
          <w:sz w:val="24"/>
          <w:szCs w:val="24"/>
        </w:rPr>
        <w:t>Minichiello</w:t>
      </w:r>
      <w:proofErr w:type="spellEnd"/>
      <w:r>
        <w:rPr>
          <w:rFonts w:ascii="Times New Roman" w:hAnsi="Times New Roman"/>
          <w:sz w:val="24"/>
          <w:szCs w:val="24"/>
        </w:rPr>
        <w:t xml:space="preserve">, Ms. Paul, Mr. </w:t>
      </w:r>
      <w:proofErr w:type="spellStart"/>
      <w:r>
        <w:rPr>
          <w:rFonts w:ascii="Times New Roman" w:hAnsi="Times New Roman"/>
          <w:sz w:val="24"/>
          <w:szCs w:val="24"/>
        </w:rPr>
        <w:t>Piezzo</w:t>
      </w:r>
      <w:proofErr w:type="spellEnd"/>
      <w:r>
        <w:rPr>
          <w:rFonts w:ascii="Times New Roman" w:hAnsi="Times New Roman"/>
          <w:sz w:val="24"/>
          <w:szCs w:val="24"/>
        </w:rPr>
        <w:t xml:space="preserve">, Mr. Pittman, Dr. </w:t>
      </w:r>
      <w:proofErr w:type="spellStart"/>
      <w:r>
        <w:rPr>
          <w:rFonts w:ascii="Times New Roman" w:hAnsi="Times New Roman"/>
          <w:sz w:val="24"/>
          <w:szCs w:val="24"/>
        </w:rPr>
        <w:t>Sassu</w:t>
      </w:r>
      <w:proofErr w:type="spellEnd"/>
      <w:r>
        <w:rPr>
          <w:rFonts w:ascii="Times New Roman" w:hAnsi="Times New Roman"/>
          <w:sz w:val="24"/>
          <w:szCs w:val="24"/>
        </w:rPr>
        <w:t xml:space="preserve">, Dr. </w:t>
      </w:r>
      <w:proofErr w:type="spellStart"/>
      <w:r>
        <w:rPr>
          <w:rFonts w:ascii="Times New Roman" w:hAnsi="Times New Roman"/>
          <w:sz w:val="24"/>
          <w:szCs w:val="24"/>
        </w:rPr>
        <w:t>Schander</w:t>
      </w:r>
      <w:proofErr w:type="spellEnd"/>
      <w:r>
        <w:rPr>
          <w:rFonts w:ascii="Times New Roman" w:hAnsi="Times New Roman"/>
          <w:sz w:val="24"/>
          <w:szCs w:val="24"/>
        </w:rPr>
        <w:t>, Dr. Shaw</w:t>
      </w:r>
    </w:p>
    <w:p w14:paraId="3CC83747" w14:textId="77777777" w:rsidR="00FC1F76" w:rsidRDefault="00FC1F76">
      <w:pPr>
        <w:spacing w:after="0"/>
        <w:rPr>
          <w:rFonts w:ascii="Times New Roman" w:hAnsi="Times New Roman"/>
          <w:sz w:val="24"/>
          <w:szCs w:val="24"/>
        </w:rPr>
      </w:pPr>
    </w:p>
    <w:p w14:paraId="67FD696B" w14:textId="77777777" w:rsidR="00FC1F76" w:rsidRDefault="00000000">
      <w:pPr>
        <w:spacing w:after="0"/>
        <w:rPr>
          <w:rFonts w:ascii="Times New Roman" w:hAnsi="Times New Roman"/>
          <w:sz w:val="24"/>
          <w:szCs w:val="24"/>
        </w:rPr>
      </w:pPr>
      <w:r>
        <w:rPr>
          <w:rFonts w:ascii="Times New Roman" w:hAnsi="Times New Roman"/>
          <w:sz w:val="24"/>
          <w:szCs w:val="24"/>
        </w:rPr>
        <w:t>RECORDER</w:t>
      </w:r>
    </w:p>
    <w:p w14:paraId="7FC22AC6" w14:textId="77777777" w:rsidR="00FC1F76" w:rsidRDefault="00000000">
      <w:pPr>
        <w:spacing w:after="0"/>
        <w:rPr>
          <w:rFonts w:ascii="Times New Roman" w:hAnsi="Times New Roman"/>
          <w:sz w:val="24"/>
          <w:szCs w:val="24"/>
        </w:rPr>
      </w:pPr>
      <w:r>
        <w:rPr>
          <w:rFonts w:ascii="Times New Roman" w:hAnsi="Times New Roman"/>
          <w:sz w:val="24"/>
          <w:szCs w:val="24"/>
        </w:rPr>
        <w:tab/>
        <w:t xml:space="preserve">Ms. </w:t>
      </w:r>
      <w:proofErr w:type="spellStart"/>
      <w:r>
        <w:rPr>
          <w:rFonts w:ascii="Times New Roman" w:hAnsi="Times New Roman"/>
          <w:sz w:val="24"/>
          <w:szCs w:val="24"/>
        </w:rPr>
        <w:t>Opalenik</w:t>
      </w:r>
      <w:proofErr w:type="spellEnd"/>
    </w:p>
    <w:p w14:paraId="56EFE643" w14:textId="77777777" w:rsidR="00FC1F76" w:rsidRDefault="00FC1F76">
      <w:pPr>
        <w:spacing w:after="0"/>
        <w:rPr>
          <w:rFonts w:ascii="Times New Roman" w:hAnsi="Times New Roman"/>
          <w:sz w:val="24"/>
          <w:szCs w:val="24"/>
        </w:rPr>
      </w:pPr>
    </w:p>
    <w:p w14:paraId="4C618D9A" w14:textId="77777777" w:rsidR="00FC1F76" w:rsidRDefault="00000000">
      <w:pPr>
        <w:spacing w:after="0"/>
        <w:rPr>
          <w:rFonts w:ascii="Times New Roman" w:hAnsi="Times New Roman"/>
          <w:sz w:val="24"/>
          <w:szCs w:val="24"/>
        </w:rPr>
      </w:pPr>
      <w:r>
        <w:rPr>
          <w:rFonts w:ascii="Times New Roman" w:hAnsi="Times New Roman"/>
          <w:sz w:val="24"/>
          <w:szCs w:val="24"/>
        </w:rPr>
        <w:t>MEETING CALLED TO ORDER</w:t>
      </w:r>
    </w:p>
    <w:p w14:paraId="5582310C" w14:textId="77777777" w:rsidR="00FC1F76" w:rsidRDefault="00FC1F76">
      <w:pPr>
        <w:spacing w:after="0"/>
        <w:ind w:firstLine="720"/>
        <w:rPr>
          <w:rFonts w:ascii="Times New Roman" w:hAnsi="Times New Roman"/>
          <w:sz w:val="24"/>
          <w:szCs w:val="24"/>
        </w:rPr>
      </w:pPr>
    </w:p>
    <w:p w14:paraId="7EA08CF8" w14:textId="77777777" w:rsidR="00FC1F76" w:rsidRDefault="00000000">
      <w:pPr>
        <w:spacing w:after="0"/>
        <w:ind w:firstLine="720"/>
      </w:pPr>
      <w:r>
        <w:rPr>
          <w:rFonts w:ascii="Times New Roman" w:hAnsi="Times New Roman"/>
          <w:sz w:val="24"/>
          <w:szCs w:val="24"/>
        </w:rPr>
        <w:t>1:00 P.M.</w:t>
      </w:r>
    </w:p>
    <w:p w14:paraId="704D10B5" w14:textId="77777777" w:rsidR="00FC1F76" w:rsidRDefault="00FC1F76">
      <w:pPr>
        <w:spacing w:after="0"/>
        <w:rPr>
          <w:rFonts w:ascii="Times New Roman" w:hAnsi="Times New Roman"/>
          <w:sz w:val="24"/>
          <w:szCs w:val="24"/>
        </w:rPr>
      </w:pPr>
    </w:p>
    <w:p w14:paraId="5786F14E" w14:textId="77777777" w:rsidR="00FC1F76" w:rsidRDefault="00000000">
      <w:pPr>
        <w:spacing w:after="0"/>
        <w:rPr>
          <w:rFonts w:ascii="Times New Roman" w:hAnsi="Times New Roman"/>
          <w:sz w:val="24"/>
          <w:szCs w:val="24"/>
        </w:rPr>
      </w:pPr>
      <w:r>
        <w:rPr>
          <w:rFonts w:ascii="Times New Roman" w:hAnsi="Times New Roman"/>
          <w:sz w:val="24"/>
          <w:szCs w:val="24"/>
        </w:rPr>
        <w:t>INTRODUCTION</w:t>
      </w:r>
    </w:p>
    <w:p w14:paraId="6EE4196C" w14:textId="77777777" w:rsidR="00FC1F76" w:rsidRDefault="00000000">
      <w:pPr>
        <w:spacing w:after="0"/>
        <w:ind w:left="720"/>
        <w:rPr>
          <w:rFonts w:ascii="Times New Roman" w:hAnsi="Times New Roman"/>
          <w:sz w:val="24"/>
          <w:szCs w:val="24"/>
        </w:rPr>
      </w:pPr>
      <w:r>
        <w:rPr>
          <w:rFonts w:ascii="Times New Roman" w:hAnsi="Times New Roman"/>
          <w:sz w:val="24"/>
          <w:szCs w:val="24"/>
        </w:rPr>
        <w:t xml:space="preserve">New board members: </w:t>
      </w:r>
    </w:p>
    <w:p w14:paraId="3FB02724" w14:textId="77777777" w:rsidR="00FC1F76" w:rsidRDefault="00000000">
      <w:pPr>
        <w:spacing w:after="0"/>
        <w:ind w:left="720"/>
      </w:pPr>
      <w:r>
        <w:rPr>
          <w:rFonts w:ascii="Times New Roman" w:hAnsi="Times New Roman"/>
          <w:sz w:val="24"/>
          <w:szCs w:val="24"/>
        </w:rPr>
        <w:t xml:space="preserve">Kari </w:t>
      </w:r>
      <w:proofErr w:type="spellStart"/>
      <w:r>
        <w:rPr>
          <w:rFonts w:ascii="Times New Roman" w:hAnsi="Times New Roman"/>
          <w:sz w:val="24"/>
          <w:szCs w:val="24"/>
        </w:rPr>
        <w:t>Sassu</w:t>
      </w:r>
      <w:proofErr w:type="spellEnd"/>
      <w:r>
        <w:rPr>
          <w:rFonts w:ascii="Times New Roman" w:hAnsi="Times New Roman"/>
          <w:sz w:val="24"/>
          <w:szCs w:val="24"/>
        </w:rPr>
        <w:t xml:space="preserve">, Interim Dean, College of Education, SCSU  </w:t>
      </w:r>
    </w:p>
    <w:p w14:paraId="63DA60ED" w14:textId="77777777" w:rsidR="00FC1F76" w:rsidRDefault="00000000">
      <w:pPr>
        <w:spacing w:after="0"/>
        <w:ind w:left="720"/>
      </w:pPr>
      <w:r>
        <w:rPr>
          <w:rFonts w:ascii="Times New Roman" w:hAnsi="Times New Roman"/>
          <w:sz w:val="24"/>
          <w:szCs w:val="24"/>
        </w:rPr>
        <w:t>Noah Pittman, Graduate Student Representative, SCSU</w:t>
      </w:r>
    </w:p>
    <w:p w14:paraId="4BC53D90" w14:textId="77777777" w:rsidR="00FC1F76" w:rsidRDefault="00FC1F76">
      <w:pPr>
        <w:spacing w:after="0"/>
        <w:rPr>
          <w:rFonts w:ascii="Times New Roman" w:hAnsi="Times New Roman"/>
          <w:sz w:val="24"/>
          <w:szCs w:val="24"/>
        </w:rPr>
      </w:pPr>
    </w:p>
    <w:p w14:paraId="68D79281" w14:textId="77777777" w:rsidR="00FC1F76" w:rsidRDefault="00000000">
      <w:pPr>
        <w:spacing w:after="0"/>
        <w:rPr>
          <w:rFonts w:ascii="Times New Roman" w:hAnsi="Times New Roman"/>
          <w:sz w:val="24"/>
          <w:szCs w:val="24"/>
        </w:rPr>
      </w:pPr>
      <w:r>
        <w:rPr>
          <w:rFonts w:ascii="Times New Roman" w:hAnsi="Times New Roman"/>
          <w:sz w:val="24"/>
          <w:szCs w:val="24"/>
        </w:rPr>
        <w:t>APPROVAL OF PREVIOUS MINUTES</w:t>
      </w:r>
    </w:p>
    <w:p w14:paraId="311C4CDC" w14:textId="77777777" w:rsidR="00FC1F76" w:rsidRDefault="00000000">
      <w:pPr>
        <w:spacing w:after="0"/>
        <w:ind w:firstLine="720"/>
        <w:rPr>
          <w:rFonts w:ascii="Times New Roman" w:hAnsi="Times New Roman"/>
          <w:sz w:val="24"/>
          <w:szCs w:val="24"/>
        </w:rPr>
      </w:pPr>
      <w:r>
        <w:rPr>
          <w:rFonts w:ascii="Times New Roman" w:hAnsi="Times New Roman"/>
          <w:sz w:val="24"/>
          <w:szCs w:val="24"/>
        </w:rPr>
        <w:t xml:space="preserve">Motion to approve previous minutes by Ms. Knapp, and seconded by Mr. </w:t>
      </w:r>
      <w:proofErr w:type="spellStart"/>
      <w:r>
        <w:rPr>
          <w:rFonts w:ascii="Times New Roman" w:hAnsi="Times New Roman"/>
          <w:sz w:val="24"/>
          <w:szCs w:val="24"/>
        </w:rPr>
        <w:t>DeMilia</w:t>
      </w:r>
      <w:proofErr w:type="spellEnd"/>
      <w:r>
        <w:rPr>
          <w:rFonts w:ascii="Times New Roman" w:hAnsi="Times New Roman"/>
          <w:sz w:val="24"/>
          <w:szCs w:val="24"/>
        </w:rPr>
        <w:t xml:space="preserve"> </w:t>
      </w:r>
    </w:p>
    <w:p w14:paraId="25BD6047" w14:textId="77777777" w:rsidR="00FC1F76" w:rsidRDefault="00000000">
      <w:pPr>
        <w:spacing w:after="0"/>
        <w:ind w:firstLine="720"/>
        <w:rPr>
          <w:rFonts w:ascii="Times New Roman" w:hAnsi="Times New Roman"/>
          <w:sz w:val="24"/>
          <w:szCs w:val="24"/>
        </w:rPr>
      </w:pPr>
      <w:r>
        <w:rPr>
          <w:rFonts w:ascii="Times New Roman" w:hAnsi="Times New Roman"/>
          <w:sz w:val="24"/>
          <w:szCs w:val="24"/>
        </w:rPr>
        <w:t>Motion: to approve the minutes from November 17, 2023</w:t>
      </w:r>
    </w:p>
    <w:p w14:paraId="6D233ACA" w14:textId="77777777" w:rsidR="00FC1F76" w:rsidRDefault="00000000">
      <w:pPr>
        <w:spacing w:after="0"/>
        <w:ind w:firstLine="720"/>
        <w:rPr>
          <w:rFonts w:ascii="Times New Roman" w:hAnsi="Times New Roman"/>
          <w:sz w:val="24"/>
          <w:szCs w:val="24"/>
        </w:rPr>
      </w:pPr>
      <w:r>
        <w:rPr>
          <w:rFonts w:ascii="Times New Roman" w:hAnsi="Times New Roman"/>
          <w:sz w:val="24"/>
          <w:szCs w:val="24"/>
        </w:rPr>
        <w:t>Vote: all in favor 11; opposed 0; abstained 4</w:t>
      </w:r>
    </w:p>
    <w:p w14:paraId="7B933DA8" w14:textId="77777777" w:rsidR="00FC1F76" w:rsidRDefault="00FC1F76">
      <w:pPr>
        <w:spacing w:after="0"/>
        <w:rPr>
          <w:rFonts w:ascii="Times New Roman" w:hAnsi="Times New Roman"/>
          <w:sz w:val="24"/>
          <w:szCs w:val="24"/>
        </w:rPr>
      </w:pPr>
    </w:p>
    <w:p w14:paraId="5AB153FC" w14:textId="77777777" w:rsidR="00FC1F76" w:rsidRDefault="00000000">
      <w:pPr>
        <w:spacing w:after="0"/>
        <w:rPr>
          <w:rFonts w:ascii="Times New Roman" w:hAnsi="Times New Roman"/>
          <w:sz w:val="24"/>
          <w:szCs w:val="24"/>
        </w:rPr>
      </w:pPr>
      <w:r>
        <w:rPr>
          <w:rFonts w:ascii="Times New Roman" w:hAnsi="Times New Roman"/>
          <w:sz w:val="24"/>
          <w:szCs w:val="24"/>
        </w:rPr>
        <w:t>BUSINESS</w:t>
      </w:r>
    </w:p>
    <w:p w14:paraId="5FEFD16C" w14:textId="77777777" w:rsidR="00FC1F76" w:rsidRDefault="00000000">
      <w:pPr>
        <w:pStyle w:val="ListParagraph"/>
        <w:numPr>
          <w:ilvl w:val="0"/>
          <w:numId w:val="1"/>
        </w:numPr>
        <w:spacing w:after="0"/>
        <w:rPr>
          <w:rFonts w:ascii="Times New Roman" w:hAnsi="Times New Roman"/>
          <w:sz w:val="24"/>
          <w:szCs w:val="24"/>
        </w:rPr>
      </w:pPr>
      <w:r>
        <w:rPr>
          <w:rFonts w:ascii="Times New Roman" w:hAnsi="Times New Roman"/>
          <w:sz w:val="24"/>
          <w:szCs w:val="24"/>
        </w:rPr>
        <w:t>MLIS Stakeholders Meeting in Conference Room 6 at CLA Conference, on Monday, April 29: Session 4 @ 1:50 PM-</w:t>
      </w:r>
      <w:proofErr w:type="gramStart"/>
      <w:r>
        <w:rPr>
          <w:rFonts w:ascii="Times New Roman" w:hAnsi="Times New Roman"/>
          <w:sz w:val="24"/>
          <w:szCs w:val="24"/>
        </w:rPr>
        <w:t>2:20 PM;</w:t>
      </w:r>
      <w:proofErr w:type="gramEnd"/>
    </w:p>
    <w:p w14:paraId="0E420523" w14:textId="77777777" w:rsidR="00FC1F76" w:rsidRDefault="00000000">
      <w:pPr>
        <w:spacing w:after="0"/>
        <w:ind w:left="720"/>
        <w:rPr>
          <w:rFonts w:ascii="Times New Roman" w:hAnsi="Times New Roman"/>
          <w:sz w:val="24"/>
          <w:szCs w:val="24"/>
        </w:rPr>
      </w:pPr>
      <w:r>
        <w:rPr>
          <w:rFonts w:ascii="Times New Roman" w:hAnsi="Times New Roman"/>
          <w:sz w:val="24"/>
          <w:szCs w:val="24"/>
        </w:rPr>
        <w:t xml:space="preserve">Please stop by to show your support! </w:t>
      </w:r>
    </w:p>
    <w:p w14:paraId="15CBCE95" w14:textId="77777777" w:rsidR="00FC1F76" w:rsidRDefault="00FC1F76">
      <w:pPr>
        <w:spacing w:after="0"/>
        <w:ind w:left="720"/>
        <w:rPr>
          <w:rFonts w:ascii="Times New Roman" w:hAnsi="Times New Roman"/>
          <w:sz w:val="24"/>
          <w:szCs w:val="24"/>
        </w:rPr>
      </w:pPr>
    </w:p>
    <w:p w14:paraId="46C0ECD1" w14:textId="77777777" w:rsidR="00FC1F76" w:rsidRDefault="00000000">
      <w:pPr>
        <w:pStyle w:val="ListParagraph"/>
        <w:numPr>
          <w:ilvl w:val="0"/>
          <w:numId w:val="1"/>
        </w:numPr>
        <w:spacing w:after="0"/>
        <w:rPr>
          <w:rFonts w:ascii="Times New Roman" w:hAnsi="Times New Roman"/>
          <w:sz w:val="24"/>
          <w:szCs w:val="24"/>
        </w:rPr>
      </w:pPr>
      <w:r>
        <w:rPr>
          <w:rFonts w:ascii="Times New Roman" w:hAnsi="Times New Roman"/>
          <w:sz w:val="24"/>
          <w:szCs w:val="24"/>
        </w:rPr>
        <w:t xml:space="preserve">New tenure-track assistant professor </w:t>
      </w:r>
      <w:proofErr w:type="gramStart"/>
      <w:r>
        <w:rPr>
          <w:rFonts w:ascii="Times New Roman" w:hAnsi="Times New Roman"/>
          <w:sz w:val="24"/>
          <w:szCs w:val="24"/>
        </w:rPr>
        <w:t>search;</w:t>
      </w:r>
      <w:proofErr w:type="gramEnd"/>
    </w:p>
    <w:p w14:paraId="7249DAB9" w14:textId="77777777" w:rsidR="00FC1F76" w:rsidRDefault="00000000">
      <w:pPr>
        <w:spacing w:after="0"/>
        <w:ind w:left="720"/>
        <w:rPr>
          <w:rFonts w:ascii="Times New Roman" w:hAnsi="Times New Roman"/>
          <w:sz w:val="24"/>
          <w:szCs w:val="24"/>
        </w:rPr>
      </w:pPr>
      <w:r>
        <w:rPr>
          <w:rFonts w:ascii="Times New Roman" w:hAnsi="Times New Roman"/>
          <w:sz w:val="24"/>
          <w:szCs w:val="24"/>
        </w:rPr>
        <w:t xml:space="preserve">This appointment is not a new position, it is a replacement for a retiring faculty member, Dr. </w:t>
      </w:r>
      <w:proofErr w:type="spellStart"/>
      <w:r>
        <w:rPr>
          <w:rFonts w:ascii="Times New Roman" w:hAnsi="Times New Roman"/>
          <w:sz w:val="24"/>
          <w:szCs w:val="24"/>
        </w:rPr>
        <w:t>Bielefield</w:t>
      </w:r>
      <w:proofErr w:type="spellEnd"/>
      <w:r>
        <w:rPr>
          <w:rFonts w:ascii="Times New Roman" w:hAnsi="Times New Roman"/>
          <w:sz w:val="24"/>
          <w:szCs w:val="24"/>
        </w:rPr>
        <w:t xml:space="preserve">. Eleven applicants have applied and there are several good candidates. Geographically, they are from everywhere. Video interviews are currently ongoing. Because of the late start in the search, there may be a time constraint in hiring for the fall semester if the candidate is from outside the U.S. </w:t>
      </w:r>
    </w:p>
    <w:p w14:paraId="1658F261" w14:textId="77777777" w:rsidR="00FC1F76" w:rsidRDefault="00FC1F76">
      <w:pPr>
        <w:spacing w:after="0"/>
        <w:ind w:left="720"/>
        <w:rPr>
          <w:rFonts w:ascii="Times New Roman" w:hAnsi="Times New Roman"/>
          <w:sz w:val="24"/>
          <w:szCs w:val="24"/>
        </w:rPr>
      </w:pPr>
    </w:p>
    <w:p w14:paraId="6D5740C9" w14:textId="77777777" w:rsidR="00FC1F76" w:rsidRDefault="00000000">
      <w:pPr>
        <w:spacing w:after="0"/>
        <w:ind w:left="720"/>
        <w:rPr>
          <w:rFonts w:ascii="Times New Roman" w:hAnsi="Times New Roman"/>
          <w:sz w:val="24"/>
          <w:szCs w:val="24"/>
        </w:rPr>
      </w:pPr>
      <w:r>
        <w:rPr>
          <w:rFonts w:ascii="Times New Roman" w:hAnsi="Times New Roman"/>
          <w:sz w:val="24"/>
          <w:szCs w:val="24"/>
        </w:rPr>
        <w:t xml:space="preserve">Note: Ms. Knapp made the following motion and Mr. </w:t>
      </w:r>
      <w:proofErr w:type="spellStart"/>
      <w:r>
        <w:rPr>
          <w:rFonts w:ascii="Times New Roman" w:hAnsi="Times New Roman"/>
          <w:sz w:val="24"/>
          <w:szCs w:val="24"/>
        </w:rPr>
        <w:t>DeMilia</w:t>
      </w:r>
      <w:proofErr w:type="spellEnd"/>
      <w:r>
        <w:rPr>
          <w:rFonts w:ascii="Times New Roman" w:hAnsi="Times New Roman"/>
          <w:sz w:val="24"/>
          <w:szCs w:val="24"/>
        </w:rPr>
        <w:t xml:space="preserve"> second.</w:t>
      </w:r>
    </w:p>
    <w:p w14:paraId="475D5F26" w14:textId="77777777" w:rsidR="00FC1F76" w:rsidRDefault="00000000">
      <w:pPr>
        <w:spacing w:after="0"/>
        <w:ind w:left="720"/>
        <w:rPr>
          <w:rFonts w:ascii="Times New Roman" w:hAnsi="Times New Roman"/>
          <w:sz w:val="24"/>
          <w:szCs w:val="24"/>
        </w:rPr>
      </w:pPr>
      <w:r>
        <w:rPr>
          <w:rFonts w:ascii="Times New Roman" w:hAnsi="Times New Roman"/>
          <w:sz w:val="24"/>
          <w:szCs w:val="24"/>
        </w:rPr>
        <w:t xml:space="preserve">Motion: to have a resolution to honor Dr. </w:t>
      </w:r>
      <w:proofErr w:type="spellStart"/>
      <w:r>
        <w:rPr>
          <w:rFonts w:ascii="Times New Roman" w:hAnsi="Times New Roman"/>
          <w:sz w:val="24"/>
          <w:szCs w:val="24"/>
        </w:rPr>
        <w:t>Bielefield</w:t>
      </w:r>
      <w:proofErr w:type="spellEnd"/>
      <w:r>
        <w:rPr>
          <w:rFonts w:ascii="Times New Roman" w:hAnsi="Times New Roman"/>
          <w:sz w:val="24"/>
          <w:szCs w:val="24"/>
        </w:rPr>
        <w:t xml:space="preserve"> for all her years of dedication to library science profession, the community, and students.</w:t>
      </w:r>
    </w:p>
    <w:p w14:paraId="6417FF82" w14:textId="77777777" w:rsidR="00FC1F76" w:rsidRDefault="00000000">
      <w:pPr>
        <w:spacing w:after="0"/>
        <w:ind w:left="720"/>
        <w:rPr>
          <w:rFonts w:ascii="Times New Roman" w:hAnsi="Times New Roman"/>
          <w:sz w:val="24"/>
          <w:szCs w:val="24"/>
        </w:rPr>
      </w:pPr>
      <w:r>
        <w:rPr>
          <w:rFonts w:ascii="Times New Roman" w:hAnsi="Times New Roman"/>
          <w:sz w:val="24"/>
          <w:szCs w:val="24"/>
        </w:rPr>
        <w:t>Vote: all in favor 15, opposed 0; abstained 0</w:t>
      </w:r>
    </w:p>
    <w:p w14:paraId="07B1FBBE" w14:textId="77777777" w:rsidR="00FC1F76" w:rsidRDefault="00FC1F76">
      <w:pPr>
        <w:spacing w:after="0"/>
        <w:ind w:left="720"/>
        <w:rPr>
          <w:rFonts w:ascii="Times New Roman" w:hAnsi="Times New Roman"/>
          <w:sz w:val="24"/>
          <w:szCs w:val="24"/>
        </w:rPr>
      </w:pPr>
    </w:p>
    <w:p w14:paraId="52134F83" w14:textId="77777777" w:rsidR="00FC1F76" w:rsidRDefault="00000000">
      <w:pPr>
        <w:pStyle w:val="ListParagraph"/>
        <w:numPr>
          <w:ilvl w:val="0"/>
          <w:numId w:val="1"/>
        </w:numPr>
        <w:spacing w:after="0"/>
      </w:pPr>
      <w:r>
        <w:rPr>
          <w:rFonts w:ascii="Times New Roman" w:eastAsia="Times New Roman" w:hAnsi="Times New Roman"/>
          <w:color w:val="000000"/>
          <w:sz w:val="24"/>
          <w:szCs w:val="24"/>
        </w:rPr>
        <w:t xml:space="preserve">Spring 2024 MLIS </w:t>
      </w:r>
      <w:proofErr w:type="gramStart"/>
      <w:r>
        <w:rPr>
          <w:rFonts w:ascii="Times New Roman" w:eastAsia="Times New Roman" w:hAnsi="Times New Roman"/>
          <w:color w:val="000000"/>
          <w:sz w:val="24"/>
          <w:szCs w:val="24"/>
        </w:rPr>
        <w:t>enrollment;</w:t>
      </w:r>
      <w:proofErr w:type="gramEnd"/>
    </w:p>
    <w:p w14:paraId="49DE23DD" w14:textId="77777777" w:rsidR="00FC1F76" w:rsidRDefault="00000000">
      <w:pPr>
        <w:spacing w:after="0"/>
        <w:ind w:left="720"/>
        <w:rPr>
          <w:rFonts w:ascii="Times New Roman" w:hAnsi="Times New Roman"/>
          <w:sz w:val="24"/>
          <w:szCs w:val="24"/>
        </w:rPr>
      </w:pPr>
      <w:r>
        <w:rPr>
          <w:rFonts w:ascii="Times New Roman" w:hAnsi="Times New Roman"/>
          <w:sz w:val="24"/>
          <w:szCs w:val="24"/>
        </w:rPr>
        <w:t>The Undergraduate program will be closing at the end of the fall semester 2024.</w:t>
      </w:r>
    </w:p>
    <w:p w14:paraId="6A12B5DE" w14:textId="77777777" w:rsidR="00FC1F76" w:rsidRDefault="00000000">
      <w:pPr>
        <w:spacing w:after="0"/>
        <w:ind w:left="720"/>
        <w:rPr>
          <w:rFonts w:ascii="Times New Roman" w:hAnsi="Times New Roman"/>
          <w:sz w:val="24"/>
          <w:szCs w:val="24"/>
        </w:rPr>
      </w:pPr>
      <w:r>
        <w:rPr>
          <w:rFonts w:ascii="Times New Roman" w:hAnsi="Times New Roman"/>
          <w:sz w:val="24"/>
          <w:szCs w:val="24"/>
        </w:rPr>
        <w:t>Enrollment of the MLIS Graduate program continues to grow.</w:t>
      </w:r>
    </w:p>
    <w:p w14:paraId="6AD7E4A8" w14:textId="77777777" w:rsidR="00FC1F76" w:rsidRDefault="00000000">
      <w:pPr>
        <w:spacing w:after="0"/>
        <w:ind w:left="720"/>
        <w:rPr>
          <w:rFonts w:ascii="Times New Roman" w:hAnsi="Times New Roman"/>
          <w:sz w:val="24"/>
          <w:szCs w:val="24"/>
        </w:rPr>
      </w:pPr>
      <w:r>
        <w:rPr>
          <w:rFonts w:ascii="Times New Roman" w:hAnsi="Times New Roman"/>
          <w:sz w:val="24"/>
          <w:szCs w:val="24"/>
        </w:rPr>
        <w:t>Facts:</w:t>
      </w:r>
    </w:p>
    <w:p w14:paraId="776BE728" w14:textId="77777777" w:rsidR="00FC1F76" w:rsidRDefault="00000000">
      <w:pPr>
        <w:spacing w:after="0"/>
        <w:ind w:left="720"/>
      </w:pPr>
      <w:r>
        <w:rPr>
          <w:rFonts w:ascii="Times New Roman" w:hAnsi="Times New Roman"/>
          <w:sz w:val="24"/>
          <w:szCs w:val="24"/>
          <w:u w:val="single"/>
        </w:rPr>
        <w:t>Spring 2023</w:t>
      </w:r>
      <w:r>
        <w:rPr>
          <w:rFonts w:ascii="Times New Roman" w:hAnsi="Times New Roman"/>
          <w:sz w:val="24"/>
          <w:szCs w:val="24"/>
        </w:rPr>
        <w:t xml:space="preserve">          </w:t>
      </w:r>
      <w:r>
        <w:rPr>
          <w:rFonts w:ascii="Times New Roman" w:hAnsi="Times New Roman"/>
          <w:sz w:val="24"/>
          <w:szCs w:val="24"/>
          <w:u w:val="single"/>
        </w:rPr>
        <w:t>Spring 2024</w:t>
      </w:r>
    </w:p>
    <w:p w14:paraId="018FD98E" w14:textId="77777777" w:rsidR="00FC1F76" w:rsidRDefault="00000000">
      <w:pPr>
        <w:spacing w:after="0"/>
        <w:ind w:left="720"/>
        <w:rPr>
          <w:rFonts w:ascii="Times New Roman" w:hAnsi="Times New Roman"/>
          <w:sz w:val="24"/>
          <w:szCs w:val="24"/>
        </w:rPr>
      </w:pPr>
      <w:r>
        <w:rPr>
          <w:rFonts w:ascii="Times New Roman" w:hAnsi="Times New Roman"/>
          <w:sz w:val="24"/>
          <w:szCs w:val="24"/>
        </w:rPr>
        <w:t>119 students         136 students</w:t>
      </w:r>
    </w:p>
    <w:p w14:paraId="0699BEFB" w14:textId="77777777" w:rsidR="00FC1F76" w:rsidRDefault="00000000">
      <w:pPr>
        <w:spacing w:after="0"/>
        <w:ind w:left="720"/>
        <w:rPr>
          <w:rFonts w:ascii="Times New Roman" w:hAnsi="Times New Roman"/>
          <w:sz w:val="24"/>
          <w:szCs w:val="24"/>
        </w:rPr>
      </w:pPr>
      <w:r>
        <w:rPr>
          <w:rFonts w:ascii="Times New Roman" w:hAnsi="Times New Roman"/>
          <w:sz w:val="24"/>
          <w:szCs w:val="24"/>
        </w:rPr>
        <w:t>Full –time students 36%</w:t>
      </w:r>
    </w:p>
    <w:p w14:paraId="534064F9" w14:textId="77777777" w:rsidR="00FC1F76" w:rsidRDefault="00000000">
      <w:pPr>
        <w:spacing w:after="0"/>
        <w:ind w:left="720"/>
        <w:rPr>
          <w:rFonts w:ascii="Times New Roman" w:hAnsi="Times New Roman"/>
          <w:sz w:val="24"/>
          <w:szCs w:val="24"/>
        </w:rPr>
      </w:pPr>
      <w:r>
        <w:rPr>
          <w:rFonts w:ascii="Times New Roman" w:hAnsi="Times New Roman"/>
          <w:sz w:val="24"/>
          <w:szCs w:val="24"/>
        </w:rPr>
        <w:t>Part-time students 64%</w:t>
      </w:r>
    </w:p>
    <w:p w14:paraId="686E75DD" w14:textId="77777777" w:rsidR="00FC1F76" w:rsidRDefault="00000000">
      <w:pPr>
        <w:spacing w:after="0"/>
        <w:ind w:left="720"/>
        <w:rPr>
          <w:rFonts w:ascii="Times New Roman" w:hAnsi="Times New Roman"/>
          <w:sz w:val="24"/>
          <w:szCs w:val="24"/>
        </w:rPr>
      </w:pPr>
      <w:r>
        <w:rPr>
          <w:rFonts w:ascii="Times New Roman" w:hAnsi="Times New Roman"/>
          <w:sz w:val="24"/>
          <w:szCs w:val="24"/>
        </w:rPr>
        <w:t>Out of state students 11%</w:t>
      </w:r>
    </w:p>
    <w:p w14:paraId="70AC99DD" w14:textId="77777777" w:rsidR="00FC1F76" w:rsidRDefault="00000000">
      <w:pPr>
        <w:spacing w:after="0"/>
        <w:ind w:left="720"/>
        <w:rPr>
          <w:rFonts w:ascii="Times New Roman" w:hAnsi="Times New Roman"/>
          <w:sz w:val="24"/>
          <w:szCs w:val="24"/>
        </w:rPr>
      </w:pPr>
      <w:r>
        <w:rPr>
          <w:rFonts w:ascii="Times New Roman" w:hAnsi="Times New Roman"/>
          <w:sz w:val="24"/>
          <w:szCs w:val="24"/>
        </w:rPr>
        <w:t>Minorities 24%</w:t>
      </w:r>
    </w:p>
    <w:p w14:paraId="2897B9C8" w14:textId="77777777" w:rsidR="00FC1F76" w:rsidRDefault="00000000">
      <w:pPr>
        <w:spacing w:after="0"/>
        <w:ind w:left="720"/>
        <w:rPr>
          <w:rFonts w:ascii="Times New Roman" w:hAnsi="Times New Roman"/>
          <w:sz w:val="24"/>
          <w:szCs w:val="24"/>
        </w:rPr>
      </w:pPr>
      <w:r>
        <w:rPr>
          <w:rFonts w:ascii="Times New Roman" w:hAnsi="Times New Roman"/>
          <w:sz w:val="24"/>
          <w:szCs w:val="24"/>
        </w:rPr>
        <w:t>Male students 22%</w:t>
      </w:r>
    </w:p>
    <w:p w14:paraId="5FBF094B" w14:textId="77777777" w:rsidR="00FC1F76" w:rsidRDefault="00000000">
      <w:pPr>
        <w:spacing w:after="0"/>
        <w:ind w:left="720"/>
        <w:rPr>
          <w:rFonts w:ascii="Times New Roman" w:hAnsi="Times New Roman"/>
          <w:sz w:val="24"/>
          <w:szCs w:val="24"/>
        </w:rPr>
      </w:pPr>
      <w:r>
        <w:rPr>
          <w:rFonts w:ascii="Times New Roman" w:hAnsi="Times New Roman"/>
          <w:sz w:val="24"/>
          <w:szCs w:val="24"/>
        </w:rPr>
        <w:t>Prediction that the growth of enrollment will level off at 200 students.</w:t>
      </w:r>
    </w:p>
    <w:p w14:paraId="3ED461B5" w14:textId="77777777" w:rsidR="00FC1F76" w:rsidRDefault="00FC1F76">
      <w:pPr>
        <w:spacing w:after="0"/>
        <w:ind w:left="720"/>
        <w:rPr>
          <w:rFonts w:ascii="Times New Roman" w:hAnsi="Times New Roman"/>
          <w:sz w:val="24"/>
          <w:szCs w:val="24"/>
        </w:rPr>
      </w:pPr>
    </w:p>
    <w:p w14:paraId="74B51FF6" w14:textId="77777777" w:rsidR="00FC1F76" w:rsidRDefault="00000000">
      <w:pPr>
        <w:pStyle w:val="ListParagraph"/>
        <w:numPr>
          <w:ilvl w:val="0"/>
          <w:numId w:val="1"/>
        </w:numPr>
        <w:spacing w:after="0"/>
        <w:rPr>
          <w:rFonts w:ascii="Times New Roman" w:hAnsi="Times New Roman"/>
          <w:sz w:val="24"/>
          <w:szCs w:val="24"/>
        </w:rPr>
      </w:pPr>
      <w:r>
        <w:rPr>
          <w:rFonts w:ascii="Times New Roman" w:hAnsi="Times New Roman"/>
          <w:sz w:val="24"/>
          <w:szCs w:val="24"/>
        </w:rPr>
        <w:t>BB9 Student Learning Outcome data collection and summary (Spring 2023</w:t>
      </w:r>
      <w:proofErr w:type="gramStart"/>
      <w:r>
        <w:rPr>
          <w:rFonts w:ascii="Times New Roman" w:hAnsi="Times New Roman"/>
          <w:sz w:val="24"/>
          <w:szCs w:val="24"/>
        </w:rPr>
        <w:t>);</w:t>
      </w:r>
      <w:proofErr w:type="gramEnd"/>
    </w:p>
    <w:p w14:paraId="63981DF2" w14:textId="77777777" w:rsidR="00FC1F76" w:rsidRDefault="00000000">
      <w:pPr>
        <w:spacing w:after="0"/>
        <w:ind w:left="720"/>
        <w:rPr>
          <w:rFonts w:ascii="Times New Roman" w:hAnsi="Times New Roman"/>
          <w:sz w:val="24"/>
          <w:szCs w:val="24"/>
        </w:rPr>
      </w:pPr>
      <w:r>
        <w:rPr>
          <w:rFonts w:ascii="Times New Roman" w:hAnsi="Times New Roman"/>
          <w:sz w:val="24"/>
          <w:szCs w:val="24"/>
        </w:rPr>
        <w:t xml:space="preserve">Dr. Kim reviewed the BB9 Student Learning Outcome data collection and summary from the Spring 2023 semester. Data collection from Student Learning Outcomes is collected from each course at the end of each semester. Each instructor analyzes the data and determines the strengths and weaknesses of the course. An Action Plan is devised to improve the course and implemented the next time it is offered. This process is closing the loop by continually assessing each course and the MLIS program overall.  </w:t>
      </w:r>
    </w:p>
    <w:p w14:paraId="5DC1B73C" w14:textId="77777777" w:rsidR="00FC1F76" w:rsidRDefault="00FC1F76">
      <w:pPr>
        <w:spacing w:after="0"/>
        <w:ind w:left="720"/>
        <w:rPr>
          <w:rFonts w:ascii="Times New Roman" w:hAnsi="Times New Roman"/>
          <w:sz w:val="24"/>
          <w:szCs w:val="24"/>
        </w:rPr>
      </w:pPr>
    </w:p>
    <w:p w14:paraId="6B9F6F55" w14:textId="77777777" w:rsidR="00FC1F76" w:rsidRDefault="00000000">
      <w:pPr>
        <w:pStyle w:val="ListParagraph"/>
        <w:numPr>
          <w:ilvl w:val="0"/>
          <w:numId w:val="1"/>
        </w:numPr>
        <w:spacing w:after="0"/>
        <w:rPr>
          <w:rFonts w:ascii="Times New Roman" w:hAnsi="Times New Roman"/>
          <w:sz w:val="24"/>
          <w:szCs w:val="24"/>
        </w:rPr>
      </w:pPr>
      <w:r>
        <w:rPr>
          <w:rFonts w:ascii="Times New Roman" w:hAnsi="Times New Roman"/>
          <w:sz w:val="24"/>
          <w:szCs w:val="24"/>
        </w:rPr>
        <w:t xml:space="preserve">Review of the results of the Graduate Fall 2023 Exit </w:t>
      </w:r>
      <w:proofErr w:type="gramStart"/>
      <w:r>
        <w:rPr>
          <w:rFonts w:ascii="Times New Roman" w:hAnsi="Times New Roman"/>
          <w:sz w:val="24"/>
          <w:szCs w:val="24"/>
        </w:rPr>
        <w:t>Survey;</w:t>
      </w:r>
      <w:proofErr w:type="gramEnd"/>
    </w:p>
    <w:p w14:paraId="5E7EF75A" w14:textId="77777777" w:rsidR="00FC1F76" w:rsidRDefault="00000000">
      <w:pPr>
        <w:spacing w:after="0"/>
        <w:ind w:left="720"/>
        <w:rPr>
          <w:rFonts w:ascii="Times New Roman" w:hAnsi="Times New Roman"/>
          <w:sz w:val="24"/>
          <w:szCs w:val="24"/>
        </w:rPr>
      </w:pPr>
      <w:r>
        <w:rPr>
          <w:rFonts w:ascii="Times New Roman" w:hAnsi="Times New Roman"/>
          <w:sz w:val="24"/>
          <w:szCs w:val="24"/>
        </w:rPr>
        <w:t>Dr. Kim reviewed the results of the Graduate Fall 2023 Exit Survey. Ten students replied to the survey. Overall, the results were good.</w:t>
      </w:r>
    </w:p>
    <w:p w14:paraId="47E4320E" w14:textId="77777777" w:rsidR="00FC1F76" w:rsidRDefault="00FC1F76">
      <w:pPr>
        <w:spacing w:after="0"/>
        <w:ind w:left="720"/>
        <w:rPr>
          <w:rFonts w:ascii="Times New Roman" w:hAnsi="Times New Roman"/>
          <w:sz w:val="24"/>
          <w:szCs w:val="24"/>
        </w:rPr>
      </w:pPr>
    </w:p>
    <w:p w14:paraId="18610E51" w14:textId="77777777" w:rsidR="00FC1F76" w:rsidRDefault="00000000">
      <w:pPr>
        <w:spacing w:after="0"/>
        <w:ind w:left="720"/>
        <w:rPr>
          <w:rFonts w:ascii="Times New Roman" w:hAnsi="Times New Roman"/>
          <w:sz w:val="24"/>
          <w:szCs w:val="24"/>
        </w:rPr>
      </w:pPr>
      <w:r>
        <w:rPr>
          <w:rFonts w:ascii="Times New Roman" w:hAnsi="Times New Roman"/>
          <w:sz w:val="24"/>
          <w:szCs w:val="24"/>
        </w:rPr>
        <w:t xml:space="preserve">It was suggested to add a question regarding the Internship feedback. </w:t>
      </w:r>
    </w:p>
    <w:p w14:paraId="5E6EFAFD" w14:textId="77777777" w:rsidR="00FC1F76" w:rsidRDefault="00000000">
      <w:pPr>
        <w:spacing w:after="0"/>
        <w:ind w:left="720"/>
        <w:rPr>
          <w:rFonts w:ascii="Times New Roman" w:hAnsi="Times New Roman"/>
          <w:sz w:val="24"/>
          <w:szCs w:val="24"/>
        </w:rPr>
      </w:pPr>
      <w:r>
        <w:rPr>
          <w:rFonts w:ascii="Times New Roman" w:hAnsi="Times New Roman"/>
          <w:sz w:val="24"/>
          <w:szCs w:val="24"/>
        </w:rPr>
        <w:t>It was suggested to have winter session internships to provide more flexibility for students.</w:t>
      </w:r>
    </w:p>
    <w:p w14:paraId="629F9346" w14:textId="77777777" w:rsidR="00FC1F76" w:rsidRDefault="00FC1F76">
      <w:pPr>
        <w:spacing w:after="0"/>
        <w:ind w:left="720"/>
        <w:rPr>
          <w:rFonts w:ascii="Times New Roman" w:hAnsi="Times New Roman"/>
          <w:sz w:val="24"/>
          <w:szCs w:val="24"/>
        </w:rPr>
      </w:pPr>
    </w:p>
    <w:p w14:paraId="1EE1DCB1" w14:textId="77777777" w:rsidR="00FC1F76" w:rsidRDefault="00000000">
      <w:pPr>
        <w:pStyle w:val="ListParagraph"/>
        <w:numPr>
          <w:ilvl w:val="0"/>
          <w:numId w:val="1"/>
        </w:numPr>
        <w:spacing w:after="0"/>
      </w:pPr>
      <w:r>
        <w:rPr>
          <w:rFonts w:ascii="Times New Roman" w:eastAsia="Times New Roman" w:hAnsi="Times New Roman"/>
          <w:color w:val="000000"/>
          <w:sz w:val="24"/>
          <w:szCs w:val="24"/>
        </w:rPr>
        <w:t xml:space="preserve">Review of Library Employer Survey </w:t>
      </w:r>
      <w:proofErr w:type="gramStart"/>
      <w:r>
        <w:rPr>
          <w:rFonts w:ascii="Times New Roman" w:eastAsia="Times New Roman" w:hAnsi="Times New Roman"/>
          <w:color w:val="000000"/>
          <w:sz w:val="24"/>
          <w:szCs w:val="24"/>
        </w:rPr>
        <w:t>Draft;</w:t>
      </w:r>
      <w:proofErr w:type="gramEnd"/>
    </w:p>
    <w:p w14:paraId="59DC3A3B" w14:textId="77777777" w:rsidR="00FC1F76" w:rsidRDefault="00000000">
      <w:pPr>
        <w:spacing w:after="0"/>
        <w:ind w:left="720"/>
        <w:rPr>
          <w:rFonts w:ascii="Times New Roman" w:hAnsi="Times New Roman"/>
          <w:sz w:val="24"/>
          <w:szCs w:val="24"/>
        </w:rPr>
      </w:pPr>
      <w:r>
        <w:rPr>
          <w:rFonts w:ascii="Times New Roman" w:hAnsi="Times New Roman"/>
          <w:sz w:val="24"/>
          <w:szCs w:val="24"/>
        </w:rPr>
        <w:t>Dr. Kim reviewed the Library Employee Survey draft, asking for comments. The survey goes out on four CT library community listservs. Please let Dr. Kim know of any additional listservs that should be included. Several suggestions were made, and Dr. Kim will make the updates. If you have any additional suggestions, please email Dr. Kim.</w:t>
      </w:r>
    </w:p>
    <w:p w14:paraId="70B2D1A8" w14:textId="77777777" w:rsidR="00FC1F76" w:rsidRDefault="00FC1F76">
      <w:pPr>
        <w:spacing w:after="0"/>
        <w:ind w:left="720"/>
        <w:rPr>
          <w:rFonts w:ascii="Times New Roman" w:hAnsi="Times New Roman"/>
          <w:sz w:val="24"/>
          <w:szCs w:val="24"/>
        </w:rPr>
      </w:pPr>
    </w:p>
    <w:p w14:paraId="17220D46" w14:textId="77777777" w:rsidR="00FC1F76" w:rsidRDefault="00000000">
      <w:pPr>
        <w:pStyle w:val="ListParagraph"/>
        <w:numPr>
          <w:ilvl w:val="0"/>
          <w:numId w:val="1"/>
        </w:numPr>
        <w:spacing w:after="0"/>
        <w:rPr>
          <w:rFonts w:ascii="Times New Roman" w:hAnsi="Times New Roman"/>
          <w:sz w:val="24"/>
          <w:szCs w:val="24"/>
        </w:rPr>
      </w:pPr>
      <w:r>
        <w:rPr>
          <w:rFonts w:ascii="Times New Roman" w:hAnsi="Times New Roman"/>
          <w:sz w:val="24"/>
          <w:szCs w:val="24"/>
        </w:rPr>
        <w:t xml:space="preserve">Other. </w:t>
      </w:r>
    </w:p>
    <w:p w14:paraId="1063F7D8" w14:textId="77777777" w:rsidR="00FC1F76" w:rsidRDefault="00000000">
      <w:pPr>
        <w:ind w:left="720"/>
      </w:pPr>
      <w:r>
        <w:rPr>
          <w:rFonts w:ascii="Times New Roman" w:eastAsia="Times New Roman" w:hAnsi="Times New Roman"/>
          <w:sz w:val="24"/>
          <w:szCs w:val="24"/>
        </w:rPr>
        <w:t>There was no other business.</w:t>
      </w:r>
    </w:p>
    <w:p w14:paraId="6627E2E5" w14:textId="77777777" w:rsidR="00FC1F76" w:rsidRDefault="00000000">
      <w:pPr>
        <w:spacing w:after="0"/>
        <w:rPr>
          <w:rFonts w:ascii="Times New Roman" w:hAnsi="Times New Roman"/>
          <w:sz w:val="24"/>
          <w:szCs w:val="24"/>
        </w:rPr>
      </w:pPr>
      <w:r>
        <w:rPr>
          <w:rFonts w:ascii="Times New Roman" w:hAnsi="Times New Roman"/>
          <w:sz w:val="24"/>
          <w:szCs w:val="24"/>
        </w:rPr>
        <w:t>NEXT MEETING</w:t>
      </w:r>
    </w:p>
    <w:p w14:paraId="23386BB2" w14:textId="77777777" w:rsidR="00FC1F76" w:rsidRDefault="00FC1F76">
      <w:pPr>
        <w:spacing w:after="0"/>
        <w:rPr>
          <w:rFonts w:ascii="Times New Roman" w:hAnsi="Times New Roman"/>
          <w:sz w:val="24"/>
          <w:szCs w:val="24"/>
        </w:rPr>
      </w:pPr>
    </w:p>
    <w:p w14:paraId="468852D9" w14:textId="77777777" w:rsidR="00FC1F76" w:rsidRDefault="00000000">
      <w:pPr>
        <w:spacing w:after="0"/>
        <w:rPr>
          <w:rFonts w:ascii="Times New Roman" w:hAnsi="Times New Roman"/>
          <w:sz w:val="24"/>
          <w:szCs w:val="24"/>
        </w:rPr>
      </w:pPr>
      <w:r>
        <w:rPr>
          <w:rFonts w:ascii="Times New Roman" w:hAnsi="Times New Roman"/>
          <w:sz w:val="24"/>
          <w:szCs w:val="24"/>
        </w:rPr>
        <w:tab/>
        <w:t>TBA</w:t>
      </w:r>
    </w:p>
    <w:p w14:paraId="76DF17BC" w14:textId="77777777" w:rsidR="00FC1F76" w:rsidRDefault="00FC1F76">
      <w:pPr>
        <w:spacing w:after="0"/>
        <w:rPr>
          <w:rFonts w:ascii="Times New Roman" w:hAnsi="Times New Roman"/>
          <w:sz w:val="24"/>
          <w:szCs w:val="24"/>
        </w:rPr>
      </w:pPr>
    </w:p>
    <w:p w14:paraId="679E7D62" w14:textId="77777777" w:rsidR="00FC1F76" w:rsidRDefault="00000000">
      <w:pPr>
        <w:spacing w:after="0"/>
        <w:rPr>
          <w:rFonts w:ascii="Times New Roman" w:hAnsi="Times New Roman"/>
          <w:sz w:val="24"/>
          <w:szCs w:val="24"/>
        </w:rPr>
      </w:pPr>
      <w:r>
        <w:rPr>
          <w:rFonts w:ascii="Times New Roman" w:hAnsi="Times New Roman"/>
          <w:sz w:val="24"/>
          <w:szCs w:val="24"/>
        </w:rPr>
        <w:t>MEETING ADJOURNED</w:t>
      </w:r>
    </w:p>
    <w:p w14:paraId="463CFCA1" w14:textId="77777777" w:rsidR="00FC1F76" w:rsidRDefault="00FC1F76">
      <w:pPr>
        <w:spacing w:after="0"/>
        <w:rPr>
          <w:rFonts w:ascii="Times New Roman" w:hAnsi="Times New Roman"/>
          <w:sz w:val="24"/>
          <w:szCs w:val="24"/>
        </w:rPr>
      </w:pPr>
    </w:p>
    <w:p w14:paraId="2CB49923" w14:textId="77777777" w:rsidR="00FC1F76" w:rsidRDefault="00000000">
      <w:pPr>
        <w:spacing w:after="0"/>
        <w:rPr>
          <w:rFonts w:ascii="Times New Roman" w:hAnsi="Times New Roman"/>
          <w:sz w:val="24"/>
          <w:szCs w:val="24"/>
        </w:rPr>
      </w:pPr>
      <w:r>
        <w:rPr>
          <w:rFonts w:ascii="Times New Roman" w:hAnsi="Times New Roman"/>
          <w:sz w:val="24"/>
          <w:szCs w:val="24"/>
        </w:rPr>
        <w:tab/>
        <w:t>2:35 P.M.</w:t>
      </w:r>
    </w:p>
    <w:p w14:paraId="276395BA" w14:textId="77777777" w:rsidR="00FC1F76" w:rsidRDefault="00FC1F76">
      <w:pPr>
        <w:spacing w:after="0"/>
        <w:rPr>
          <w:rFonts w:ascii="Times New Roman" w:hAnsi="Times New Roman"/>
          <w:sz w:val="24"/>
          <w:szCs w:val="24"/>
        </w:rPr>
      </w:pPr>
    </w:p>
    <w:p w14:paraId="3273DB62" w14:textId="77777777" w:rsidR="00FC1F76" w:rsidRDefault="00FC1F76">
      <w:pPr>
        <w:spacing w:after="0"/>
        <w:rPr>
          <w:rFonts w:ascii="Times New Roman" w:hAnsi="Times New Roman"/>
          <w:sz w:val="24"/>
          <w:szCs w:val="24"/>
        </w:rPr>
      </w:pPr>
    </w:p>
    <w:p w14:paraId="21B41E23" w14:textId="77777777" w:rsidR="00FC1F76" w:rsidRDefault="00FC1F76">
      <w:pPr>
        <w:spacing w:after="0"/>
        <w:rPr>
          <w:rFonts w:ascii="Times New Roman" w:hAnsi="Times New Roman"/>
          <w:sz w:val="24"/>
          <w:szCs w:val="24"/>
        </w:rPr>
      </w:pPr>
    </w:p>
    <w:p w14:paraId="15F4EEE6" w14:textId="77777777" w:rsidR="00FC1F76" w:rsidRDefault="00000000">
      <w:pPr>
        <w:spacing w:after="0"/>
        <w:rPr>
          <w:rFonts w:ascii="Times New Roman" w:hAnsi="Times New Roman"/>
          <w:sz w:val="24"/>
          <w:szCs w:val="24"/>
        </w:rPr>
      </w:pPr>
      <w:r>
        <w:rPr>
          <w:rFonts w:ascii="Times New Roman" w:hAnsi="Times New Roman"/>
          <w:sz w:val="24"/>
          <w:szCs w:val="24"/>
        </w:rPr>
        <w:t>Respectfully submitted,</w:t>
      </w:r>
    </w:p>
    <w:p w14:paraId="707D9A49" w14:textId="77777777" w:rsidR="00FC1F76" w:rsidRDefault="00000000">
      <w:pPr>
        <w:spacing w:after="0"/>
        <w:rPr>
          <w:rFonts w:ascii="Times New Roman" w:hAnsi="Times New Roman"/>
          <w:sz w:val="24"/>
          <w:szCs w:val="24"/>
        </w:rPr>
      </w:pPr>
      <w:r>
        <w:rPr>
          <w:rFonts w:ascii="Times New Roman" w:hAnsi="Times New Roman"/>
          <w:sz w:val="24"/>
          <w:szCs w:val="24"/>
        </w:rPr>
        <w:t xml:space="preserve">Ms. </w:t>
      </w:r>
      <w:proofErr w:type="spellStart"/>
      <w:r>
        <w:rPr>
          <w:rFonts w:ascii="Times New Roman" w:hAnsi="Times New Roman"/>
          <w:sz w:val="24"/>
          <w:szCs w:val="24"/>
        </w:rPr>
        <w:t>Opalenik</w:t>
      </w:r>
      <w:proofErr w:type="spellEnd"/>
      <w:r>
        <w:rPr>
          <w:rFonts w:ascii="Times New Roman" w:hAnsi="Times New Roman"/>
          <w:sz w:val="24"/>
          <w:szCs w:val="24"/>
        </w:rPr>
        <w:t>, Recorder</w:t>
      </w:r>
    </w:p>
    <w:p w14:paraId="1D94CD38" w14:textId="77777777" w:rsidR="00FC1F76" w:rsidRDefault="00000000">
      <w:pPr>
        <w:spacing w:after="0"/>
      </w:pPr>
      <w:r>
        <w:rPr>
          <w:rFonts w:ascii="Times New Roman" w:hAnsi="Times New Roman"/>
          <w:sz w:val="24"/>
          <w:szCs w:val="24"/>
        </w:rPr>
        <w:t>Department of Information and Library Science</w:t>
      </w:r>
    </w:p>
    <w:sectPr w:rsidR="00FC1F76">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C7C84F" w14:textId="77777777" w:rsidR="00A1334E" w:rsidRDefault="00A1334E">
      <w:pPr>
        <w:spacing w:after="0"/>
      </w:pPr>
      <w:r>
        <w:separator/>
      </w:r>
    </w:p>
  </w:endnote>
  <w:endnote w:type="continuationSeparator" w:id="0">
    <w:p w14:paraId="4246980C" w14:textId="77777777" w:rsidR="00A1334E" w:rsidRDefault="00A1334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ptos Display">
    <w:panose1 w:val="020B0004020202020204"/>
    <w:charset w:val="00"/>
    <w:family w:val="swiss"/>
    <w:pitch w:val="variable"/>
    <w:sig w:usb0="20000287" w:usb1="00000003" w:usb2="00000000" w:usb3="00000000" w:csb0="0000019F" w:csb1="00000000"/>
  </w:font>
  <w:font w:name="Aptos">
    <w:panose1 w:val="020B0604020202020204"/>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961670" w14:textId="77777777" w:rsidR="00A1334E" w:rsidRDefault="00A1334E">
      <w:pPr>
        <w:spacing w:after="0"/>
      </w:pPr>
      <w:r>
        <w:rPr>
          <w:color w:val="000000"/>
        </w:rPr>
        <w:separator/>
      </w:r>
    </w:p>
  </w:footnote>
  <w:footnote w:type="continuationSeparator" w:id="0">
    <w:p w14:paraId="22057EC0" w14:textId="77777777" w:rsidR="00A1334E" w:rsidRDefault="00A1334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426669"/>
    <w:multiLevelType w:val="multilevel"/>
    <w:tmpl w:val="117E4C4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11985920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FC1F76"/>
    <w:rsid w:val="00632A44"/>
    <w:rsid w:val="00A1334E"/>
    <w:rsid w:val="00FC1F7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3A09F24E"/>
  <w15:docId w15:val="{D6165FB3-38FA-BA4D-AEF2-803A1FB0D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kern w:val="3"/>
        <w:sz w:val="22"/>
        <w:szCs w:val="22"/>
        <w:lang w:val="en-US" w:eastAsia="en-US" w:bidi="ar-SA"/>
      </w:rPr>
    </w:rPrDefault>
    <w:pPrDefault>
      <w:pPr>
        <w:autoSpaceDN w:val="0"/>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contextualSpacing/>
    </w:pPr>
  </w:style>
  <w:style w:type="character" w:styleId="Hyperlink">
    <w:name w:val="Hyperlink"/>
    <w:basedOn w:val="DefaultParagraphFont"/>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543</Words>
  <Characters>3097</Characters>
  <Application>Microsoft Office Word</Application>
  <DocSecurity>0</DocSecurity>
  <Lines>25</Lines>
  <Paragraphs>7</Paragraphs>
  <ScaleCrop>false</ScaleCrop>
  <Company/>
  <LinksUpToDate>false</LinksUpToDate>
  <CharactersWithSpaces>3633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Opalenik, Kathryn</dc:creator>
  <dc:description/>
  <cp:lastModifiedBy>Kim, Hak Joon</cp:lastModifiedBy>
  <cp:revision>2</cp:revision>
  <dcterms:created xsi:type="dcterms:W3CDTF">2024-03-26T13:18:00Z</dcterms:created>
  <dcterms:modified xsi:type="dcterms:W3CDTF">2024-03-26T13:18:00Z</dcterms:modified>
</cp:coreProperties>
</file>