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DEF9" w14:textId="77777777" w:rsidR="00B869B7" w:rsidRDefault="00B869B7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-BoldMT" w:hAnsi="TimesNewRomanPS-BoldMT"/>
          <w:b/>
          <w:sz w:val="28"/>
          <w:szCs w:val="28"/>
        </w:rPr>
      </w:pPr>
    </w:p>
    <w:p w14:paraId="288EB925" w14:textId="264E96FF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</w:rPr>
      </w:pPr>
      <w:r w:rsidRPr="00876A53">
        <w:rPr>
          <w:rFonts w:ascii="TimesNewRomanPS-BoldMT" w:hAnsi="TimesNewRomanPS-BoldMT"/>
          <w:b/>
          <w:sz w:val="28"/>
          <w:szCs w:val="28"/>
        </w:rPr>
        <w:t>W-Course Waiver Form</w:t>
      </w:r>
    </w:p>
    <w:p w14:paraId="06618D3F" w14:textId="05FEF390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-BoldMT" w:hAnsi="TimesNewRomanPS-BoldMT"/>
          <w:b/>
          <w:sz w:val="22"/>
          <w:szCs w:val="22"/>
        </w:rPr>
      </w:pPr>
      <w:r w:rsidRPr="00876A53">
        <w:rPr>
          <w:rFonts w:ascii="TimesNewRomanPSMT" w:hAnsi="TimesNewRomanPSMT"/>
          <w:sz w:val="22"/>
          <w:szCs w:val="22"/>
        </w:rPr>
        <w:t>Indicate, by checking off the appropriate box, your reason for requesting a W-course waiver. Based on your selection, please submit the required materials in a single folder. Please be sure to check off each item as you include it in the folder. Submit the</w:t>
      </w:r>
      <w:r w:rsidR="00FD5FCE">
        <w:rPr>
          <w:rFonts w:ascii="TimesNewRomanPSMT" w:hAnsi="TimesNewRomanPSMT"/>
          <w:sz w:val="22"/>
          <w:szCs w:val="22"/>
        </w:rPr>
        <w:t xml:space="preserve"> completed</w:t>
      </w:r>
      <w:r w:rsidR="00861DDF">
        <w:rPr>
          <w:rFonts w:ascii="TimesNewRomanPSMT" w:hAnsi="TimesNewRomanPSMT"/>
          <w:sz w:val="22"/>
          <w:szCs w:val="22"/>
        </w:rPr>
        <w:t xml:space="preserve"> folder to Marie McDaniel</w:t>
      </w:r>
      <w:bookmarkStart w:id="0" w:name="_GoBack"/>
      <w:bookmarkEnd w:id="0"/>
      <w:r w:rsidR="00FD5FCE">
        <w:rPr>
          <w:rFonts w:ascii="TimesNewRomanPSMT" w:hAnsi="TimesNewRomanPSMT"/>
          <w:sz w:val="22"/>
          <w:szCs w:val="22"/>
        </w:rPr>
        <w:t xml:space="preserve">, </w:t>
      </w:r>
      <w:r w:rsidRPr="00876A53">
        <w:rPr>
          <w:rFonts w:ascii="TimesNewRomanPSMT" w:hAnsi="TimesNewRomanPSMT"/>
          <w:sz w:val="22"/>
          <w:szCs w:val="22"/>
        </w:rPr>
        <w:t>Director of Writing A</w:t>
      </w:r>
      <w:r w:rsidR="00FD5FCE">
        <w:rPr>
          <w:rFonts w:ascii="TimesNewRomanPSMT" w:hAnsi="TimesNewRomanPSMT"/>
          <w:sz w:val="22"/>
          <w:szCs w:val="22"/>
        </w:rPr>
        <w:t xml:space="preserve">cross the Curriculum in </w:t>
      </w:r>
      <w:proofErr w:type="spellStart"/>
      <w:r w:rsidR="00B72655">
        <w:rPr>
          <w:rFonts w:ascii="TimesNewRomanPSMT" w:hAnsi="TimesNewRomanPSMT"/>
          <w:sz w:val="22"/>
          <w:szCs w:val="22"/>
        </w:rPr>
        <w:t>Buley</w:t>
      </w:r>
      <w:proofErr w:type="spellEnd"/>
      <w:r w:rsidR="00B72655">
        <w:rPr>
          <w:rFonts w:ascii="TimesNewRomanPSMT" w:hAnsi="TimesNewRomanPSMT"/>
          <w:sz w:val="22"/>
          <w:szCs w:val="22"/>
        </w:rPr>
        <w:t xml:space="preserve"> 330. (Slide under the door if office is unoccupied).</w:t>
      </w:r>
    </w:p>
    <w:p w14:paraId="67746454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</w:rPr>
      </w:pPr>
      <w:r w:rsidRPr="00876A53">
        <w:rPr>
          <w:rFonts w:ascii="TimesNewRomanPS-BoldMT" w:hAnsi="TimesNewRomanPS-BoldMT"/>
          <w:b/>
          <w:sz w:val="22"/>
          <w:szCs w:val="22"/>
        </w:rPr>
        <w:t>Please note that ONLY ONE WAIVER may be granted to each student.</w:t>
      </w:r>
    </w:p>
    <w:p w14:paraId="7739DE6D" w14:textId="77777777" w:rsidR="00876A53" w:rsidRPr="00876A53" w:rsidRDefault="00861DD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14:paraId="0216FBBB" w14:textId="77777777" w:rsidR="00876A53" w:rsidRPr="00876A53" w:rsidRDefault="00861DD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14:paraId="46C3D96C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876A53">
        <w:rPr>
          <w:rFonts w:ascii="TimesNewRomanPSMT" w:hAnsi="TimesNewRomanPSMT"/>
          <w:sz w:val="22"/>
          <w:szCs w:val="22"/>
        </w:rPr>
        <w:t>Appli</w:t>
      </w:r>
      <w:r>
        <w:rPr>
          <w:rFonts w:ascii="TimesNewRomanPSMT" w:hAnsi="TimesNewRomanPSMT"/>
          <w:sz w:val="22"/>
          <w:szCs w:val="22"/>
        </w:rPr>
        <w:t xml:space="preserve">cant's </w:t>
      </w:r>
      <w:proofErr w:type="gramStart"/>
      <w:r>
        <w:rPr>
          <w:rFonts w:ascii="TimesNewRomanPSMT" w:hAnsi="TimesNewRomanPSMT"/>
          <w:sz w:val="22"/>
          <w:szCs w:val="22"/>
        </w:rPr>
        <w:t>Name:_</w:t>
      </w:r>
      <w:proofErr w:type="gramEnd"/>
      <w:r>
        <w:rPr>
          <w:rFonts w:ascii="TimesNewRomanPSMT" w:hAnsi="TimesNewRomanPSMT"/>
          <w:sz w:val="22"/>
          <w:szCs w:val="22"/>
        </w:rPr>
        <w:t>_________________________  Date ________</w:t>
      </w:r>
      <w:r>
        <w:rPr>
          <w:rFonts w:ascii="TimesNewRomanPSMT" w:hAnsi="TimesNewRomanPSMT"/>
          <w:sz w:val="22"/>
          <w:szCs w:val="22"/>
        </w:rPr>
        <w:tab/>
      </w:r>
      <w:r w:rsidRPr="00876A53">
        <w:rPr>
          <w:rFonts w:ascii="TimesNewRomanPSMT" w:hAnsi="TimesNewRomanPSMT"/>
          <w:sz w:val="22"/>
          <w:szCs w:val="22"/>
        </w:rPr>
        <w:t xml:space="preserve">SCSU ID# _______________ </w:t>
      </w:r>
    </w:p>
    <w:p w14:paraId="6278EFAF" w14:textId="77777777" w:rsidR="00876A53" w:rsidRPr="00876A53" w:rsidRDefault="00861DD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14:paraId="548FE92F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SCSU </w:t>
      </w:r>
      <w:r w:rsidRPr="00876A53">
        <w:rPr>
          <w:rFonts w:ascii="TimesNewRomanPSMT" w:hAnsi="TimesNewRomanPSMT"/>
          <w:sz w:val="22"/>
          <w:szCs w:val="22"/>
        </w:rPr>
        <w:t>Email Address___</w:t>
      </w:r>
      <w:r>
        <w:rPr>
          <w:rFonts w:ascii="TimesNewRomanPSMT" w:hAnsi="TimesNewRomanPSMT"/>
          <w:sz w:val="22"/>
          <w:szCs w:val="22"/>
        </w:rPr>
        <w:t>__________________________</w:t>
      </w:r>
      <w:r w:rsidRPr="00876A53">
        <w:rPr>
          <w:rFonts w:ascii="TimesNewRomanPSMT" w:hAnsi="TimesNewRomanPSMT"/>
          <w:sz w:val="22"/>
          <w:szCs w:val="22"/>
        </w:rPr>
        <w:tab/>
      </w:r>
      <w:r w:rsidRPr="00876A53">
        <w:rPr>
          <w:rFonts w:ascii="TimesNewRomanPSMT" w:hAnsi="TimesNewRomanPSMT"/>
          <w:sz w:val="22"/>
          <w:szCs w:val="22"/>
        </w:rPr>
        <w:tab/>
        <w:t>Phone # ________________</w:t>
      </w:r>
    </w:p>
    <w:p w14:paraId="2FF19D65" w14:textId="77777777" w:rsidR="00876A53" w:rsidRPr="00876A53" w:rsidRDefault="00861DD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</w:p>
    <w:p w14:paraId="6330060E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876A53">
        <w:rPr>
          <w:rFonts w:ascii="TimesNewRomanPSMT" w:hAnsi="TimesNewRomanPSM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6A53">
        <w:rPr>
          <w:rFonts w:ascii="TimesNewRomanPSMT" w:hAnsi="TimesNewRomanPSMT"/>
          <w:sz w:val="22"/>
          <w:szCs w:val="22"/>
        </w:rPr>
        <w:instrText xml:space="preserve"> FORMCHECKBOX </w:instrText>
      </w:r>
      <w:r w:rsidR="00861DDF">
        <w:rPr>
          <w:rFonts w:ascii="TimesNewRomanPSMT" w:hAnsi="TimesNewRomanPSMT"/>
          <w:sz w:val="22"/>
          <w:szCs w:val="22"/>
        </w:rPr>
      </w:r>
      <w:r w:rsidR="00861DDF">
        <w:rPr>
          <w:rFonts w:ascii="TimesNewRomanPSMT" w:hAnsi="TimesNewRomanPSMT"/>
          <w:sz w:val="22"/>
          <w:szCs w:val="22"/>
        </w:rPr>
        <w:fldChar w:fldCharType="separate"/>
      </w:r>
      <w:r w:rsidRPr="00876A53">
        <w:rPr>
          <w:rFonts w:ascii="TimesNewRomanPSMT" w:hAnsi="TimesNewRomanPSMT"/>
          <w:sz w:val="22"/>
          <w:szCs w:val="22"/>
        </w:rPr>
        <w:fldChar w:fldCharType="end"/>
      </w:r>
      <w:bookmarkEnd w:id="1"/>
      <w:r w:rsidRPr="00876A53">
        <w:rPr>
          <w:rFonts w:ascii="TimesNewRomanPS-BoldMT" w:hAnsi="TimesNewRomanPS-BoldMT"/>
          <w:b/>
          <w:sz w:val="22"/>
          <w:szCs w:val="22"/>
        </w:rPr>
        <w:t xml:space="preserve">A specific non-W course actually fulfilled the W-course requirements. [See the W-course Guidelines on the WACC website.] All decisions about granting a waiver on this ground will be based on a supporting folder containing </w:t>
      </w:r>
      <w:r w:rsidRPr="00876A53">
        <w:rPr>
          <w:rFonts w:ascii="TimesNewRomanPS-BoldMT" w:hAnsi="TimesNewRomanPS-BoldMT"/>
          <w:b/>
          <w:sz w:val="22"/>
          <w:szCs w:val="22"/>
          <w:u w:val="single"/>
        </w:rPr>
        <w:t>ALL</w:t>
      </w:r>
      <w:r w:rsidRPr="00876A53">
        <w:rPr>
          <w:rFonts w:ascii="TimesNewRomanPS-BoldMT" w:hAnsi="TimesNewRomanPS-BoldMT"/>
          <w:b/>
          <w:sz w:val="22"/>
          <w:szCs w:val="22"/>
        </w:rPr>
        <w:t xml:space="preserve"> of the following:</w:t>
      </w:r>
      <w:r w:rsidRPr="00876A53">
        <w:rPr>
          <w:rFonts w:ascii="TimesNewRomanPSMT" w:hAnsi="TimesNewRomanPSMT"/>
          <w:sz w:val="22"/>
          <w:szCs w:val="22"/>
        </w:rPr>
        <w:t xml:space="preserve">  </w:t>
      </w:r>
    </w:p>
    <w:p w14:paraId="4465232C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/>
          <w:sz w:val="20"/>
        </w:rPr>
      </w:pPr>
      <w:r w:rsidRPr="00876A53">
        <w:rPr>
          <w:rFonts w:ascii="Times" w:hAnsi="Times"/>
          <w:sz w:val="20"/>
          <w:szCs w:val="22"/>
        </w:rPr>
        <w:t xml:space="preserve">___1. A one-page letter from the student, explaining the extenuating circumstances behind the request.  </w:t>
      </w:r>
    </w:p>
    <w:p w14:paraId="770331E3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2"/>
        </w:rPr>
      </w:pPr>
      <w:r w:rsidRPr="00876A53">
        <w:rPr>
          <w:rFonts w:ascii="Times" w:hAnsi="Times"/>
          <w:sz w:val="20"/>
          <w:szCs w:val="22"/>
        </w:rPr>
        <w:t xml:space="preserve">___2. A syllabus from the course claimed to be equivalent to a W-course. </w:t>
      </w:r>
    </w:p>
    <w:p w14:paraId="509DC8AD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2"/>
        </w:rPr>
      </w:pPr>
      <w:r w:rsidRPr="00876A53">
        <w:rPr>
          <w:rFonts w:ascii="Times" w:hAnsi="Times"/>
          <w:sz w:val="20"/>
          <w:szCs w:val="22"/>
        </w:rPr>
        <w:t xml:space="preserve">___3. Copies of the formal writing assignments from the course. </w:t>
      </w:r>
    </w:p>
    <w:p w14:paraId="50286E63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2"/>
        </w:rPr>
      </w:pPr>
      <w:r w:rsidRPr="00876A53">
        <w:rPr>
          <w:rFonts w:ascii="Times" w:hAnsi="Times"/>
          <w:sz w:val="20"/>
          <w:szCs w:val="22"/>
        </w:rPr>
        <w:t xml:space="preserve">___4. The work produced in response to those assignments, including evidence of attention to revision. </w:t>
      </w:r>
    </w:p>
    <w:p w14:paraId="3A1FA821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2"/>
        </w:rPr>
      </w:pPr>
      <w:r w:rsidRPr="00876A53">
        <w:rPr>
          <w:rFonts w:ascii="Times" w:hAnsi="Times"/>
          <w:sz w:val="20"/>
          <w:szCs w:val="22"/>
        </w:rPr>
        <w:t xml:space="preserve">___5. Examples of other writing done in the course (e.g. short, unrevised papers, essay exams, quizzes).  </w:t>
      </w:r>
    </w:p>
    <w:p w14:paraId="6B81BD7F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2"/>
        </w:rPr>
      </w:pPr>
      <w:r w:rsidRPr="00876A53">
        <w:rPr>
          <w:rFonts w:ascii="Times" w:hAnsi="Times"/>
          <w:sz w:val="20"/>
          <w:szCs w:val="22"/>
        </w:rPr>
        <w:t xml:space="preserve">___6. Official evidence of grade in the course. </w:t>
      </w:r>
    </w:p>
    <w:p w14:paraId="6B4FA439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2"/>
        </w:rPr>
      </w:pPr>
      <w:r w:rsidRPr="00876A53">
        <w:rPr>
          <w:rFonts w:ascii="Times" w:hAnsi="Times"/>
          <w:sz w:val="20"/>
          <w:szCs w:val="22"/>
        </w:rPr>
        <w:t xml:space="preserve">___7. A signed letter from the instructor of the course in question, agreeing that the course assignments and </w:t>
      </w:r>
      <w:r w:rsidRPr="00876A53">
        <w:rPr>
          <w:rFonts w:ascii="Times" w:hAnsi="Times"/>
          <w:sz w:val="20"/>
          <w:szCs w:val="22"/>
        </w:rPr>
        <w:tab/>
        <w:t xml:space="preserve">the student’s performance meet the W-course guidelines.  </w:t>
      </w:r>
    </w:p>
    <w:p w14:paraId="695C1EE8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0"/>
          <w:szCs w:val="32"/>
        </w:rPr>
      </w:pPr>
      <w:r w:rsidRPr="00876A53">
        <w:rPr>
          <w:rFonts w:ascii="TimesNewRomanPSMT" w:hAnsi="TimesNewRomanPSMT"/>
          <w:sz w:val="20"/>
          <w:szCs w:val="22"/>
        </w:rPr>
        <w:t>___8.</w:t>
      </w:r>
      <w:r w:rsidRPr="00876A53">
        <w:rPr>
          <w:rFonts w:ascii="ArialMT" w:hAnsi="ArialMT"/>
          <w:sz w:val="20"/>
          <w:szCs w:val="22"/>
        </w:rPr>
        <w:t xml:space="preserve"> </w:t>
      </w:r>
      <w:r w:rsidRPr="00876A53">
        <w:rPr>
          <w:rFonts w:ascii="TimesNewRomanPSMT" w:hAnsi="TimesNewRomanPSMT"/>
          <w:sz w:val="20"/>
          <w:szCs w:val="32"/>
        </w:rPr>
        <w:t xml:space="preserve">A signed statement from the student’s academic advisor, agreeing that the student’s work in the </w:t>
      </w:r>
      <w:r w:rsidRPr="00876A53">
        <w:rPr>
          <w:rFonts w:ascii="TimesNewRomanPSMT" w:hAnsi="TimesNewRomanPSMT"/>
          <w:sz w:val="20"/>
          <w:szCs w:val="32"/>
        </w:rPr>
        <w:tab/>
        <w:t xml:space="preserve">course fulfills the purposes of a W-course in the student’s program and justifies the request for a </w:t>
      </w:r>
      <w:r w:rsidRPr="00876A53">
        <w:rPr>
          <w:rFonts w:ascii="TimesNewRomanPSMT" w:hAnsi="TimesNewRomanPSMT"/>
          <w:sz w:val="20"/>
          <w:szCs w:val="32"/>
        </w:rPr>
        <w:tab/>
        <w:t xml:space="preserve">waiver.  </w:t>
      </w:r>
    </w:p>
    <w:p w14:paraId="0E1AA265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876A53">
        <w:rPr>
          <w:rFonts w:ascii="TimesNewRomanPSMT" w:hAnsi="TimesNewRomanPSMT"/>
          <w:sz w:val="20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76A53">
        <w:rPr>
          <w:rFonts w:ascii="TimesNewRomanPSMT" w:hAnsi="TimesNewRomanPSMT"/>
          <w:sz w:val="20"/>
          <w:szCs w:val="32"/>
        </w:rPr>
        <w:instrText xml:space="preserve"> FORMCHECKBOX </w:instrText>
      </w:r>
      <w:r w:rsidR="00861DDF">
        <w:rPr>
          <w:rFonts w:ascii="TimesNewRomanPSMT" w:hAnsi="TimesNewRomanPSMT"/>
          <w:sz w:val="20"/>
          <w:szCs w:val="32"/>
        </w:rPr>
      </w:r>
      <w:r w:rsidR="00861DDF">
        <w:rPr>
          <w:rFonts w:ascii="TimesNewRomanPSMT" w:hAnsi="TimesNewRomanPSMT"/>
          <w:sz w:val="20"/>
          <w:szCs w:val="32"/>
        </w:rPr>
        <w:fldChar w:fldCharType="separate"/>
      </w:r>
      <w:r w:rsidRPr="00876A53">
        <w:rPr>
          <w:rFonts w:ascii="TimesNewRomanPSMT" w:hAnsi="TimesNewRomanPSMT"/>
          <w:sz w:val="20"/>
          <w:szCs w:val="32"/>
        </w:rPr>
        <w:fldChar w:fldCharType="end"/>
      </w:r>
      <w:bookmarkEnd w:id="2"/>
      <w:r w:rsidRPr="00876A53">
        <w:rPr>
          <w:rFonts w:ascii="TimesNewRomanPS-BoldMT" w:hAnsi="TimesNewRomanPS-BoldMT"/>
          <w:b/>
          <w:sz w:val="22"/>
          <w:szCs w:val="22"/>
        </w:rPr>
        <w:t xml:space="preserve">The student already writes exceptionally well. To demonstrate such competence, a folder must contain </w:t>
      </w:r>
      <w:r w:rsidRPr="00876A53">
        <w:rPr>
          <w:rFonts w:ascii="TimesNewRomanPS-BoldMT" w:hAnsi="TimesNewRomanPS-BoldMT"/>
          <w:b/>
          <w:sz w:val="22"/>
          <w:szCs w:val="22"/>
          <w:u w:val="single"/>
        </w:rPr>
        <w:t>ALL</w:t>
      </w:r>
      <w:r w:rsidRPr="00876A53">
        <w:rPr>
          <w:rFonts w:ascii="TimesNewRomanPS-BoldMT" w:hAnsi="TimesNewRomanPS-BoldMT"/>
          <w:b/>
          <w:sz w:val="22"/>
          <w:szCs w:val="22"/>
        </w:rPr>
        <w:t xml:space="preserve"> of the following:</w:t>
      </w:r>
      <w:r w:rsidRPr="00876A53">
        <w:rPr>
          <w:rFonts w:ascii="TimesNewRomanPSMT" w:hAnsi="TimesNewRomanPSMT"/>
          <w:sz w:val="22"/>
          <w:szCs w:val="22"/>
        </w:rPr>
        <w:t xml:space="preserve">  </w:t>
      </w:r>
    </w:p>
    <w:p w14:paraId="2ED4B6B0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0"/>
          <w:szCs w:val="22"/>
        </w:rPr>
      </w:pPr>
      <w:r w:rsidRPr="00876A53">
        <w:rPr>
          <w:rFonts w:ascii="TimesNewRomanPSMT" w:hAnsi="TimesNewRomanPSMT"/>
          <w:sz w:val="20"/>
          <w:szCs w:val="22"/>
        </w:rPr>
        <w:t>___1.</w:t>
      </w:r>
      <w:r w:rsidRPr="00876A53">
        <w:rPr>
          <w:rFonts w:ascii="ArialMT" w:hAnsi="ArialMT"/>
          <w:sz w:val="20"/>
          <w:szCs w:val="22"/>
        </w:rPr>
        <w:t xml:space="preserve"> </w:t>
      </w:r>
      <w:r w:rsidRPr="00876A53">
        <w:rPr>
          <w:rFonts w:ascii="TimesNewRomanPSMT" w:hAnsi="TimesNewRomanPSMT"/>
          <w:sz w:val="20"/>
          <w:szCs w:val="22"/>
        </w:rPr>
        <w:t xml:space="preserve">A one-page letter from the student, explaining the extenuating circumstances behind the request.  </w:t>
      </w:r>
    </w:p>
    <w:p w14:paraId="3171480B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0"/>
          <w:szCs w:val="22"/>
        </w:rPr>
      </w:pPr>
      <w:r w:rsidRPr="00876A53">
        <w:rPr>
          <w:rFonts w:ascii="TimesNewRomanPSMT" w:hAnsi="TimesNewRomanPSMT"/>
          <w:sz w:val="20"/>
          <w:szCs w:val="22"/>
        </w:rPr>
        <w:t>___2.</w:t>
      </w:r>
      <w:r w:rsidRPr="00876A53">
        <w:rPr>
          <w:rFonts w:ascii="ArialMT" w:hAnsi="ArialMT"/>
          <w:sz w:val="20"/>
          <w:szCs w:val="22"/>
        </w:rPr>
        <w:t xml:space="preserve"> </w:t>
      </w:r>
      <w:r w:rsidRPr="00876A53">
        <w:rPr>
          <w:rFonts w:ascii="TimesNewRomanPSMT" w:hAnsi="TimesNewRomanPSMT"/>
          <w:sz w:val="20"/>
          <w:szCs w:val="22"/>
        </w:rPr>
        <w:t xml:space="preserve">A signed statement from the student’s academic advisor, agreeing that the student’s writing skills </w:t>
      </w:r>
      <w:r w:rsidRPr="00876A53">
        <w:rPr>
          <w:rFonts w:ascii="TimesNewRomanPSMT" w:hAnsi="TimesNewRomanPSMT"/>
          <w:sz w:val="20"/>
          <w:szCs w:val="22"/>
        </w:rPr>
        <w:tab/>
        <w:t xml:space="preserve">fulfill the purposes of a W-course in the student’s program and justify the request for a waiver.  </w:t>
      </w:r>
    </w:p>
    <w:p w14:paraId="61E59A1F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0"/>
          <w:szCs w:val="22"/>
        </w:rPr>
      </w:pPr>
      <w:r w:rsidRPr="00876A53">
        <w:rPr>
          <w:rFonts w:ascii="TimesNewRomanPSMT" w:hAnsi="TimesNewRomanPSMT"/>
          <w:sz w:val="20"/>
          <w:szCs w:val="22"/>
        </w:rPr>
        <w:t>___3.</w:t>
      </w:r>
      <w:r w:rsidRPr="00876A53">
        <w:rPr>
          <w:rFonts w:ascii="ArialMT" w:hAnsi="ArialMT"/>
          <w:sz w:val="20"/>
          <w:szCs w:val="22"/>
        </w:rPr>
        <w:t xml:space="preserve"> </w:t>
      </w:r>
      <w:r w:rsidRPr="00876A53">
        <w:rPr>
          <w:rFonts w:ascii="TimesNewRomanPSMT" w:hAnsi="TimesNewRomanPSMT"/>
          <w:sz w:val="20"/>
          <w:szCs w:val="22"/>
        </w:rPr>
        <w:t xml:space="preserve">At least three appropriate papers (selected from at least two academic courses) or at least two </w:t>
      </w:r>
    </w:p>
    <w:p w14:paraId="40568615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0"/>
          <w:szCs w:val="22"/>
        </w:rPr>
      </w:pPr>
      <w:r w:rsidRPr="00876A53">
        <w:rPr>
          <w:rFonts w:ascii="TimesNewRomanPSMT" w:hAnsi="TimesNewRomanPSMT"/>
          <w:sz w:val="20"/>
          <w:szCs w:val="22"/>
        </w:rPr>
        <w:tab/>
        <w:t xml:space="preserve">different professional writing products, totaling at least 30 pages. These papers must constitute </w:t>
      </w:r>
    </w:p>
    <w:p w14:paraId="52629FE8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0"/>
          <w:szCs w:val="22"/>
        </w:rPr>
      </w:pPr>
      <w:r w:rsidRPr="00876A53">
        <w:rPr>
          <w:rFonts w:ascii="TimesNewRomanPSMT" w:hAnsi="TimesNewRomanPSMT"/>
          <w:sz w:val="20"/>
          <w:szCs w:val="22"/>
        </w:rPr>
        <w:tab/>
        <w:t xml:space="preserve">persuasive evidence that the student’s performance as a writer meets the same standards as expected </w:t>
      </w:r>
      <w:r w:rsidRPr="00876A53">
        <w:rPr>
          <w:rFonts w:ascii="TimesNewRomanPSMT" w:hAnsi="TimesNewRomanPSMT"/>
          <w:sz w:val="20"/>
          <w:szCs w:val="22"/>
        </w:rPr>
        <w:tab/>
        <w:t xml:space="preserve">in a </w:t>
      </w:r>
      <w:r w:rsidRPr="00876A53">
        <w:rPr>
          <w:rFonts w:ascii="TimesNewRomanPSMT" w:hAnsi="TimesNewRomanPSMT"/>
          <w:sz w:val="20"/>
          <w:szCs w:val="22"/>
        </w:rPr>
        <w:tab/>
        <w:t xml:space="preserve">W-course.  </w:t>
      </w:r>
    </w:p>
    <w:p w14:paraId="2C9D5DAD" w14:textId="77777777" w:rsidR="00876A53" w:rsidRPr="00876A53" w:rsidRDefault="00861DD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0"/>
          <w:szCs w:val="22"/>
        </w:rPr>
      </w:pPr>
    </w:p>
    <w:p w14:paraId="2C1F79E2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876A53">
        <w:rPr>
          <w:rFonts w:ascii="TimesNewRomanPSMT" w:hAnsi="TimesNewRomanPSMT"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76A53">
        <w:rPr>
          <w:rFonts w:ascii="TimesNewRomanPSMT" w:hAnsi="TimesNewRomanPSMT"/>
          <w:sz w:val="20"/>
          <w:szCs w:val="22"/>
        </w:rPr>
        <w:instrText xml:space="preserve"> FORMCHECKBOX </w:instrText>
      </w:r>
      <w:r w:rsidR="00861DDF">
        <w:rPr>
          <w:rFonts w:ascii="TimesNewRomanPSMT" w:hAnsi="TimesNewRomanPSMT"/>
          <w:sz w:val="20"/>
          <w:szCs w:val="22"/>
        </w:rPr>
      </w:r>
      <w:r w:rsidR="00861DDF">
        <w:rPr>
          <w:rFonts w:ascii="TimesNewRomanPSMT" w:hAnsi="TimesNewRomanPSMT"/>
          <w:sz w:val="20"/>
          <w:szCs w:val="22"/>
        </w:rPr>
        <w:fldChar w:fldCharType="separate"/>
      </w:r>
      <w:r w:rsidRPr="00876A53">
        <w:rPr>
          <w:rFonts w:ascii="TimesNewRomanPSMT" w:hAnsi="TimesNewRomanPSMT"/>
          <w:sz w:val="20"/>
          <w:szCs w:val="22"/>
        </w:rPr>
        <w:fldChar w:fldCharType="end"/>
      </w:r>
      <w:bookmarkEnd w:id="3"/>
      <w:r w:rsidRPr="00876A53">
        <w:rPr>
          <w:rFonts w:ascii="TimesNewRomanPS-BoldMT" w:hAnsi="TimesNewRomanPS-BoldMT"/>
          <w:b/>
          <w:sz w:val="22"/>
          <w:szCs w:val="22"/>
        </w:rPr>
        <w:t>A course, officially designated as writing-intensive, has been taken successfully at another university.</w:t>
      </w:r>
      <w:r w:rsidRPr="00876A53">
        <w:rPr>
          <w:rFonts w:ascii="TimesNewRomanPSMT" w:hAnsi="TimesNewRomanPSMT"/>
          <w:sz w:val="22"/>
          <w:szCs w:val="22"/>
        </w:rPr>
        <w:t xml:space="preserve">  </w:t>
      </w:r>
    </w:p>
    <w:p w14:paraId="4E93AA3E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0"/>
          <w:szCs w:val="22"/>
        </w:rPr>
      </w:pPr>
      <w:r w:rsidRPr="00876A53">
        <w:rPr>
          <w:rFonts w:ascii="TimesNewRomanPSMT" w:hAnsi="TimesNewRomanPSMT"/>
          <w:sz w:val="20"/>
          <w:szCs w:val="22"/>
        </w:rPr>
        <w:t>___1.</w:t>
      </w:r>
      <w:r w:rsidRPr="00876A53">
        <w:rPr>
          <w:rFonts w:ascii="ArialMT" w:hAnsi="ArialMT"/>
          <w:sz w:val="20"/>
          <w:szCs w:val="22"/>
        </w:rPr>
        <w:t xml:space="preserve"> </w:t>
      </w:r>
      <w:r w:rsidRPr="00876A53">
        <w:rPr>
          <w:rFonts w:ascii="TimesNewRomanPSMT" w:hAnsi="TimesNewRomanPSMT"/>
          <w:sz w:val="20"/>
          <w:szCs w:val="22"/>
        </w:rPr>
        <w:t xml:space="preserve">Official evidence that the requirements of such a course meet SCSU’s W-course guidelines. </w:t>
      </w:r>
    </w:p>
    <w:p w14:paraId="11F6EFE2" w14:textId="77777777" w:rsidR="00876A53" w:rsidRPr="00876A53" w:rsidRDefault="00D33AAF" w:rsidP="00876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NewRomanPSMT" w:hAnsi="TimesNewRomanPSMT"/>
          <w:sz w:val="20"/>
          <w:szCs w:val="22"/>
        </w:rPr>
      </w:pPr>
      <w:r w:rsidRPr="00876A53">
        <w:rPr>
          <w:rFonts w:ascii="TimesNewRomanPSMT" w:hAnsi="TimesNewRomanPSMT"/>
          <w:sz w:val="20"/>
          <w:szCs w:val="22"/>
        </w:rPr>
        <w:tab/>
        <w:t xml:space="preserve">Such evidence will usually consist of a copy of the school’s policy from its Academic catalog and a </w:t>
      </w:r>
      <w:r w:rsidRPr="00876A53">
        <w:rPr>
          <w:rFonts w:ascii="TimesNewRomanPSMT" w:hAnsi="TimesNewRomanPSMT"/>
          <w:sz w:val="20"/>
          <w:szCs w:val="22"/>
        </w:rPr>
        <w:tab/>
        <w:t xml:space="preserve">copy of the syllabus from the course in question.  </w:t>
      </w:r>
    </w:p>
    <w:p w14:paraId="717B2D2A" w14:textId="4D70CAEC" w:rsidR="00876A53" w:rsidRPr="00717013" w:rsidRDefault="00D33AAF" w:rsidP="00876A53">
      <w:pPr>
        <w:spacing w:line="360" w:lineRule="auto"/>
        <w:rPr>
          <w:rFonts w:ascii="TimesNewRomanPSMT" w:hAnsi="TimesNewRomanPSMT"/>
          <w:sz w:val="20"/>
          <w:szCs w:val="22"/>
        </w:rPr>
      </w:pPr>
      <w:r w:rsidRPr="00876A53">
        <w:rPr>
          <w:rFonts w:ascii="TimesNewRomanPSMT" w:hAnsi="TimesNewRomanPSMT"/>
          <w:sz w:val="20"/>
          <w:szCs w:val="22"/>
        </w:rPr>
        <w:t>___2.</w:t>
      </w:r>
      <w:r w:rsidRPr="00876A53">
        <w:rPr>
          <w:rFonts w:ascii="ArialMT" w:hAnsi="ArialMT"/>
          <w:sz w:val="20"/>
          <w:szCs w:val="22"/>
        </w:rPr>
        <w:t xml:space="preserve"> </w:t>
      </w:r>
      <w:r w:rsidRPr="00876A53">
        <w:rPr>
          <w:rFonts w:ascii="TimesNewRomanPSMT" w:hAnsi="TimesNewRomanPSMT"/>
          <w:sz w:val="20"/>
          <w:szCs w:val="22"/>
        </w:rPr>
        <w:t xml:space="preserve">An official transcript showing that the student earned a “C” or </w:t>
      </w:r>
      <w:proofErr w:type="gramStart"/>
      <w:r w:rsidRPr="00876A53">
        <w:rPr>
          <w:rFonts w:ascii="TimesNewRomanPSMT" w:hAnsi="TimesNewRomanPSMT"/>
          <w:sz w:val="20"/>
          <w:szCs w:val="22"/>
        </w:rPr>
        <w:t>higher.</w:t>
      </w:r>
      <w:r w:rsidRPr="00876A53">
        <w:rPr>
          <w:sz w:val="18"/>
        </w:rPr>
        <w:t>W</w:t>
      </w:r>
      <w:proofErr w:type="gramEnd"/>
      <w:r w:rsidRPr="00876A53">
        <w:rPr>
          <w:sz w:val="18"/>
        </w:rPr>
        <w:t>-Course Waiver Form</w:t>
      </w:r>
    </w:p>
    <w:p w14:paraId="1D80A37D" w14:textId="77777777" w:rsidR="00876A53" w:rsidRPr="00876A53" w:rsidRDefault="00D33AAF" w:rsidP="00876A53">
      <w:pPr>
        <w:spacing w:line="360" w:lineRule="auto"/>
        <w:rPr>
          <w:sz w:val="18"/>
        </w:rPr>
      </w:pPr>
      <w:r w:rsidRPr="00876A53">
        <w:rPr>
          <w:sz w:val="18"/>
        </w:rPr>
        <w:t xml:space="preserve">Updated </w:t>
      </w:r>
      <w:r>
        <w:rPr>
          <w:sz w:val="18"/>
        </w:rPr>
        <w:t>April 2013</w:t>
      </w:r>
    </w:p>
    <w:sectPr w:rsidR="00876A53" w:rsidRPr="00876A53" w:rsidSect="00876A53">
      <w:pgSz w:w="12240" w:h="15840"/>
      <w:pgMar w:top="1440" w:right="180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99"/>
    <w:rsid w:val="001B4799"/>
    <w:rsid w:val="00396B91"/>
    <w:rsid w:val="00717013"/>
    <w:rsid w:val="00861DDF"/>
    <w:rsid w:val="00A24B34"/>
    <w:rsid w:val="00B72655"/>
    <w:rsid w:val="00B869B7"/>
    <w:rsid w:val="00D33AAF"/>
    <w:rsid w:val="00DC174D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B97D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W-Course Waiver Form</vt:lpstr>
    </vt:vector>
  </TitlesOfParts>
  <Company>Southern CT State University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W-Course Waiver Form</dc:title>
  <dc:subject/>
  <dc:creator>Deborah Carroll</dc:creator>
  <cp:keywords/>
  <cp:lastModifiedBy>Kalbfleisch, Elizabeth M.</cp:lastModifiedBy>
  <cp:revision>7</cp:revision>
  <cp:lastPrinted>2018-04-11T15:33:00Z</cp:lastPrinted>
  <dcterms:created xsi:type="dcterms:W3CDTF">2016-09-01T18:29:00Z</dcterms:created>
  <dcterms:modified xsi:type="dcterms:W3CDTF">2018-05-16T21:16:00Z</dcterms:modified>
</cp:coreProperties>
</file>