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3" w:rsidRDefault="00C25A33" w:rsidP="000239A5"/>
    <w:p w:rsidR="008B4188" w:rsidRPr="008B4188" w:rsidRDefault="007214AA" w:rsidP="00A9335F">
      <w:pPr>
        <w:pStyle w:val="Header"/>
        <w:jc w:val="center"/>
      </w:pPr>
      <w:r w:rsidRPr="00A9335F">
        <w:rPr>
          <w:b/>
          <w:color w:val="002060"/>
          <w:sz w:val="36"/>
        </w:rPr>
        <w:t xml:space="preserve">IS IT A RECORD?? </w:t>
      </w:r>
    </w:p>
    <w:p w:rsidR="00D17237" w:rsidRPr="00C25A33" w:rsidRDefault="00785C4F" w:rsidP="008B4188">
      <w:pPr>
        <w:ind w:left="2880" w:hanging="2880"/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.8pt;margin-top:3.2pt;width:111.4pt;height:36.2pt;z-index:251694080;mso-height-percent:200;mso-height-percent:200;mso-width-relative:margin;mso-height-relative:margin" stroked="f">
            <v:textbox style="mso-fit-shape-to-text:t">
              <w:txbxContent>
                <w:p w:rsidR="003B49E4" w:rsidRDefault="003B49E4">
                  <w:r w:rsidRPr="003B49E4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09675" cy="342900"/>
                        <wp:effectExtent l="19050" t="0" r="9525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7" type="#_x0000_t202" style="position:absolute;left:0;text-align:left;margin-left:107.45pt;margin-top:4.75pt;width:362.8pt;height:38.95pt;z-index:251672576;mso-width-relative:margin;mso-height-relative:margin" strokeweight="1.75pt">
            <v:textbox style="mso-next-textbox:#_x0000_s1027">
              <w:txbxContent>
                <w:p w:rsidR="008B4188" w:rsidRPr="008B4188" w:rsidRDefault="008B4188" w:rsidP="0086133D">
                  <w:r w:rsidRPr="008B4188">
                    <w:t>Did you generate or receive the information to use for your t</w:t>
                  </w:r>
                  <w:r>
                    <w:t xml:space="preserve">echnical and/or </w:t>
                  </w:r>
                  <w:r w:rsidRPr="008B4188">
                    <w:t>administrative work in conducting State business?</w:t>
                  </w:r>
                </w:p>
                <w:p w:rsidR="008B4188" w:rsidRDefault="008B4188"/>
              </w:txbxContent>
            </v:textbox>
          </v:shape>
        </w:pict>
      </w:r>
      <w:r w:rsidR="00810A47">
        <w:rPr>
          <w:b/>
          <w:color w:val="000000"/>
          <w:sz w:val="24"/>
          <w:szCs w:val="20"/>
        </w:rPr>
        <w:t xml:space="preserve"> </w:t>
      </w:r>
      <w:r w:rsidR="00D17237">
        <w:rPr>
          <w:b/>
          <w:color w:val="000000"/>
          <w:sz w:val="24"/>
          <w:szCs w:val="20"/>
        </w:rPr>
        <w:t xml:space="preserve">   </w:t>
      </w:r>
    </w:p>
    <w:p w:rsidR="007D48C8" w:rsidRDefault="00785C4F" w:rsidP="00C25A33">
      <w:pPr>
        <w:ind w:left="2880" w:hanging="2880"/>
        <w:jc w:val="center"/>
        <w:rPr>
          <w:b/>
        </w:rPr>
      </w:pPr>
      <w:r w:rsidRPr="00785C4F">
        <w:rPr>
          <w:b/>
          <w:noProof/>
          <w:color w:val="002060"/>
          <w:sz w:val="44"/>
          <w:lang w:eastAsia="zh-TW"/>
        </w:rPr>
        <w:pict>
          <v:shape id="_x0000_s1057" type="#_x0000_t202" style="position:absolute;left:0;text-align:left;margin-left:184.55pt;margin-top:238.2pt;width:197.35pt;height:33.35pt;z-index:251724800;mso-width-relative:margin;mso-height-relative:margin;v-text-anchor:middle" stroked="f">
            <v:textbox>
              <w:txbxContent>
                <w:p w:rsidR="007214AA" w:rsidRPr="00A9335F" w:rsidRDefault="007214AA" w:rsidP="007214AA">
                  <w:pPr>
                    <w:pStyle w:val="Header"/>
                    <w:jc w:val="center"/>
                    <w:rPr>
                      <w:b/>
                      <w:color w:val="002060"/>
                      <w:sz w:val="36"/>
                    </w:rPr>
                  </w:pPr>
                  <w:r w:rsidRPr="00A9335F">
                    <w:rPr>
                      <w:b/>
                      <w:color w:val="002060"/>
                      <w:sz w:val="36"/>
                    </w:rPr>
                    <w:t xml:space="preserve">IS IT A RECORD?? </w:t>
                  </w:r>
                </w:p>
                <w:p w:rsidR="007214AA" w:rsidRDefault="007214AA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4" type="#_x0000_t202" style="position:absolute;left:0;text-align:left;margin-left:-6.25pt;margin-top:38.65pt;width:111.8pt;height:36.2pt;z-index:251701248;mso-height-percent:200;mso-height-percent:200;mso-width-relative:margin;mso-height-relative:margin;v-text-anchor:middle" stroked="f">
            <v:textbox style="mso-next-textbox:#_x0000_s1044;mso-fit-shape-to-text:t">
              <w:txbxContent>
                <w:p w:rsidR="00851709" w:rsidRDefault="00851709">
                  <w:r w:rsidRPr="0085170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09675" cy="342900"/>
                        <wp:effectExtent l="19050" t="0" r="9525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5" type="#_x0000_t202" style="position:absolute;left:0;text-align:left;margin-left:-6.25pt;margin-top:91.9pt;width:111.8pt;height:36.2pt;z-index:251703296;mso-height-percent:200;mso-height-percent:200;mso-width-relative:margin;mso-height-relative:margin;v-text-anchor:middle" stroked="f">
            <v:textbox style="mso-next-textbox:#_x0000_s1045;mso-fit-shape-to-text:t">
              <w:txbxContent>
                <w:p w:rsidR="00135A01" w:rsidRDefault="00135A01">
                  <w:r w:rsidRPr="00135A01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09675" cy="342900"/>
                        <wp:effectExtent l="19050" t="0" r="9525" b="0"/>
                        <wp:docPr id="2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6" type="#_x0000_t202" style="position:absolute;left:0;text-align:left;margin-left:-8.45pt;margin-top:141.4pt;width:115.1pt;height:36.2pt;z-index:251705344;mso-height-percent:200;mso-height-percent:200;mso-width-relative:margin;mso-height-relative:margin;v-text-anchor:middle" stroked="f">
            <v:textbox style="mso-next-textbox:#_x0000_s1046;mso-fit-shape-to-text:t">
              <w:txbxContent>
                <w:p w:rsidR="002F5DE6" w:rsidRDefault="002F5DE6">
                  <w:r w:rsidRPr="002F5DE6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57300" cy="342900"/>
                        <wp:effectExtent l="19050" t="0" r="0" b="0"/>
                        <wp:docPr id="2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7" type="#_x0000_t202" style="position:absolute;left:0;text-align:left;margin-left:-9.2pt;margin-top:189.55pt;width:117.4pt;height:36.2pt;z-index:251707392;mso-height-percent:200;mso-height-percent:200;mso-width-relative:margin;mso-height-relative:margin;v-text-anchor:middle" stroked="f">
            <v:textbox style="mso-next-textbox:#_x0000_s1047;mso-fit-shape-to-text:t">
              <w:txbxContent>
                <w:p w:rsidR="008365D2" w:rsidRDefault="008365D2">
                  <w:r w:rsidRPr="008365D2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57300" cy="342900"/>
                        <wp:effectExtent l="19050" t="0" r="0" b="0"/>
                        <wp:docPr id="2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0" type="#_x0000_t202" style="position:absolute;left:0;text-align:left;margin-left:109pt;margin-top:189.55pt;width:363.95pt;height:34.85pt;z-index:251678720;mso-width-relative:margin;mso-height-relative:margin" strokeweight="1.75pt">
            <v:textbox style="mso-next-textbox:#_x0000_s1030">
              <w:txbxContent>
                <w:p w:rsidR="003537A4" w:rsidRPr="00FF060C" w:rsidRDefault="003537A4" w:rsidP="003537A4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133D">
                    <w:rPr>
                      <w:rFonts w:asciiTheme="minorHAnsi" w:hAnsiTheme="minorHAnsi"/>
                      <w:sz w:val="22"/>
                      <w:szCs w:val="20"/>
                    </w:rPr>
                    <w:t>Is it an original document related to State business that does not exist elsewhere?</w:t>
                  </w:r>
                </w:p>
                <w:p w:rsidR="003537A4" w:rsidRDefault="003537A4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9" type="#_x0000_t202" style="position:absolute;left:0;text-align:left;margin-left:109.35pt;margin-top:137.05pt;width:362.8pt;height:46.5pt;z-index:251676672;mso-width-relative:margin;mso-height-relative:margin" strokeweight="1.75pt">
            <v:textbox style="mso-next-textbox:#_x0000_s1029">
              <w:txbxContent>
                <w:p w:rsidR="008B4188" w:rsidRPr="0086133D" w:rsidRDefault="008B4188" w:rsidP="008B4188">
                  <w:pPr>
                    <w:pStyle w:val="Default"/>
                    <w:rPr>
                      <w:rFonts w:asciiTheme="minorHAnsi" w:hAnsiTheme="minorHAnsi"/>
                      <w:sz w:val="22"/>
                      <w:szCs w:val="20"/>
                    </w:rPr>
                  </w:pPr>
                  <w:r w:rsidRPr="0086133D">
                    <w:rPr>
                      <w:rFonts w:asciiTheme="minorHAnsi" w:hAnsiTheme="minorHAnsi"/>
                      <w:sz w:val="22"/>
                      <w:szCs w:val="20"/>
                    </w:rPr>
                    <w:t>Does it document business actions, such as: what happened, what was decided, what advice was given, who was involved, when it happened, the order of events and decisions?</w:t>
                  </w:r>
                </w:p>
                <w:p w:rsidR="008B4188" w:rsidRDefault="008B4188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8" type="#_x0000_t202" style="position:absolute;left:0;text-align:left;margin-left:109pt;margin-top:91.9pt;width:362.4pt;height:40.75pt;z-index:251674624;mso-width-relative:margin;mso-height-relative:margin" strokeweight="1.75pt">
            <v:textbox style="mso-next-textbox:#_x0000_s1028">
              <w:txbxContent>
                <w:p w:rsidR="008B4188" w:rsidRPr="0086133D" w:rsidRDefault="008B4188">
                  <w:pPr>
                    <w:rPr>
                      <w:sz w:val="24"/>
                    </w:rPr>
                  </w:pPr>
                  <w:r w:rsidRPr="0086133D">
                    <w:rPr>
                      <w:szCs w:val="20"/>
                    </w:rPr>
                    <w:t>Does it fulfill regulatory recordkeeping requirements specific to your programmatic work?</w:t>
                  </w:r>
                </w:p>
              </w:txbxContent>
            </v:textbox>
          </v:shape>
        </w:pict>
      </w:r>
      <w:r w:rsidRPr="00785C4F">
        <w:rPr>
          <w:noProof/>
          <w:color w:val="000000"/>
          <w:sz w:val="24"/>
          <w:szCs w:val="20"/>
          <w:lang w:eastAsia="zh-TW"/>
        </w:rPr>
        <w:pict>
          <v:shape id="_x0000_s1026" type="#_x0000_t202" style="position:absolute;left:0;text-align:left;margin-left:108.2pt;margin-top:35.05pt;width:362.8pt;height:49.5pt;z-index:251668480;mso-width-relative:margin;mso-height-relative:margin" strokeweight="1.75pt">
            <v:textbox style="mso-next-textbox:#_x0000_s1026">
              <w:txbxContent>
                <w:p w:rsidR="008B4188" w:rsidRPr="008B4188" w:rsidRDefault="008B4188" w:rsidP="008B4188">
                  <w:pPr>
                    <w:pStyle w:val="CM5"/>
                    <w:spacing w:line="243" w:lineRule="atLeast"/>
                    <w:rPr>
                      <w:rFonts w:asciiTheme="minorHAnsi" w:hAnsiTheme="minorHAnsi"/>
                      <w:color w:val="000000"/>
                      <w:sz w:val="22"/>
                      <w:szCs w:val="20"/>
                    </w:rPr>
                  </w:pPr>
                  <w:r w:rsidRPr="008B4188">
                    <w:rPr>
                      <w:rFonts w:asciiTheme="minorHAnsi" w:hAnsiTheme="minorHAnsi"/>
                      <w:color w:val="000000"/>
                      <w:sz w:val="22"/>
                      <w:szCs w:val="20"/>
                    </w:rPr>
                    <w:t xml:space="preserve">Does it contain information that is evidence of your agency’s functions, policies, decisions, procedures, operations, mission, programs, projects, or activities of the State? </w:t>
                  </w:r>
                </w:p>
                <w:p w:rsidR="008B4188" w:rsidRPr="008B4188" w:rsidRDefault="008B418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D48C8" w:rsidRPr="007D48C8" w:rsidRDefault="007D48C8" w:rsidP="007D48C8"/>
    <w:p w:rsidR="007D48C8" w:rsidRPr="007D48C8" w:rsidRDefault="007D48C8" w:rsidP="007D48C8"/>
    <w:p w:rsidR="007D48C8" w:rsidRPr="007D48C8" w:rsidRDefault="007D48C8" w:rsidP="007D48C8"/>
    <w:p w:rsidR="007D48C8" w:rsidRPr="007D48C8" w:rsidRDefault="007D48C8" w:rsidP="007D48C8"/>
    <w:p w:rsidR="007D48C8" w:rsidRDefault="007D48C8" w:rsidP="007D48C8"/>
    <w:p w:rsidR="007D48C8" w:rsidRDefault="007D48C8" w:rsidP="007D48C8"/>
    <w:p w:rsidR="00D17237" w:rsidRPr="007D48C8" w:rsidRDefault="00785C4F" w:rsidP="007D48C8">
      <w:pPr>
        <w:jc w:val="right"/>
      </w:pPr>
      <w:r w:rsidRPr="00785C4F">
        <w:rPr>
          <w:b/>
          <w:noProof/>
          <w:lang w:eastAsia="zh-TW"/>
        </w:rPr>
        <w:pict>
          <v:shape id="_x0000_s1055" type="#_x0000_t202" style="position:absolute;left:0;text-align:left;margin-left:508.65pt;margin-top:353.6pt;width:73pt;height:37.7pt;z-index:-251595776;mso-height-percent:200;mso-height-percent:200;mso-width-relative:margin;mso-height-relative:margin;v-text-anchor:middle" wrapcoords="-174 0 -174 21312 21600 21312 21600 0 -174 0" stroked="f">
            <v:textbox style="mso-next-textbox:#_x0000_s1055;mso-fit-shape-to-text:t">
              <w:txbxContent>
                <w:p w:rsidR="00CC3053" w:rsidRPr="00402811" w:rsidRDefault="002E74FF" w:rsidP="00402811">
                  <w:pPr>
                    <w:jc w:val="right"/>
                    <w:rPr>
                      <w:b/>
                    </w:rPr>
                  </w:pPr>
                  <w:r w:rsidRPr="002E74FF">
                    <w:rPr>
                      <w:b/>
                      <w:noProof/>
                      <w:lang w:eastAsia="ja-JP"/>
                    </w:rPr>
                    <w:drawing>
                      <wp:inline distT="0" distB="0" distL="0" distR="0">
                        <wp:extent cx="697953" cy="361950"/>
                        <wp:effectExtent l="19050" t="0" r="6897" b="0"/>
                        <wp:docPr id="2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953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785C4F">
        <w:rPr>
          <w:b/>
          <w:noProof/>
          <w:lang w:eastAsia="zh-TW"/>
        </w:rPr>
        <w:pict>
          <v:shape id="_x0000_s1054" type="#_x0000_t202" style="position:absolute;left:0;text-align:left;margin-left:508.65pt;margin-top:308.55pt;width:71.85pt;height:37.7pt;z-index:251718656;mso-height-percent:200;mso-height-percent:200;mso-width-relative:margin;mso-height-relative:margin;v-text-anchor:middle" stroked="f">
            <v:textbox style="mso-next-textbox:#_x0000_s1054;mso-fit-shape-to-text:t">
              <w:txbxContent>
                <w:p w:rsidR="007B112E" w:rsidRDefault="007B112E" w:rsidP="001D475D">
                  <w:pPr>
                    <w:jc w:val="right"/>
                  </w:pPr>
                  <w:r w:rsidRPr="007B112E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04850" cy="361950"/>
                        <wp:effectExtent l="19050" t="0" r="0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269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5C4F">
        <w:rPr>
          <w:b/>
          <w:noProof/>
          <w:lang w:eastAsia="zh-TW"/>
        </w:rPr>
        <w:pict>
          <v:shape id="_x0000_s1053" type="#_x0000_t202" style="position:absolute;left:0;text-align:left;margin-left:508.65pt;margin-top:262.8pt;width:1in;height:37.7pt;z-index:251716608;mso-height-percent:200;mso-height-percent:200;mso-width-relative:margin;mso-height-relative:margin;v-text-anchor:middle" stroked="f">
            <v:textbox style="mso-next-textbox:#_x0000_s1053;mso-fit-shape-to-text:t">
              <w:txbxContent>
                <w:p w:rsidR="005F3D1A" w:rsidRDefault="005F3D1A" w:rsidP="001D475D">
                  <w:pPr>
                    <w:jc w:val="right"/>
                  </w:pPr>
                  <w:r w:rsidRPr="005F3D1A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95325" cy="361950"/>
                        <wp:effectExtent l="19050" t="0" r="9525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644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left:0;text-align:left;margin-left:507.15pt;margin-top:213.75pt;width:69.9pt;height:37.7pt;z-index:251714560;mso-height-percent:200;mso-height-percent:200;mso-width-relative:margin;mso-height-relative:margin" stroked="f">
            <v:textbox style="mso-next-textbox:#_x0000_s1051;mso-fit-shape-to-text:t">
              <w:txbxContent>
                <w:p w:rsidR="00FA1FC1" w:rsidRDefault="00FA1FC1" w:rsidP="001D475D">
                  <w:pPr>
                    <w:jc w:val="right"/>
                  </w:pPr>
                  <w:r w:rsidRPr="00FA1FC1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66750" cy="361950"/>
                        <wp:effectExtent l="19050" t="0" r="0" b="0"/>
                        <wp:docPr id="3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5C4F">
        <w:rPr>
          <w:b/>
          <w:noProof/>
          <w:lang w:eastAsia="zh-TW"/>
        </w:rPr>
        <w:pict>
          <v:shape id="_x0000_s1050" type="#_x0000_t202" style="position:absolute;left:0;text-align:left;margin-left:508.65pt;margin-top:166.05pt;width:69.75pt;height:36.3pt;z-index:251712512;mso-width-relative:margin;mso-height-relative:margin;v-text-anchor:middle" stroked="f">
            <v:textbox style="mso-next-textbox:#_x0000_s1050">
              <w:txbxContent>
                <w:p w:rsidR="00B31A6B" w:rsidRDefault="00B31A6B" w:rsidP="001D475D">
                  <w:pPr>
                    <w:pStyle w:val="Default"/>
                    <w:spacing w:after="1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ja-JP"/>
                    </w:rPr>
                    <w:drawing>
                      <wp:inline distT="0" distB="0" distL="0" distR="0">
                        <wp:extent cx="666750" cy="361950"/>
                        <wp:effectExtent l="19050" t="0" r="0" b="0"/>
                        <wp:docPr id="3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68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A6B" w:rsidRDefault="00B31A6B"/>
              </w:txbxContent>
            </v:textbox>
          </v:shape>
        </w:pict>
      </w:r>
      <w:r w:rsidRPr="00785C4F">
        <w:rPr>
          <w:b/>
          <w:noProof/>
        </w:rPr>
        <w:pict>
          <v:oval id="_x0000_s1049" style="position:absolute;left:0;text-align:left;margin-left:127.65pt;margin-top:407.7pt;width:345pt;height:112pt;z-index:251710464;v-text-anchor:middle" fillcolor="yellow" strokecolor="red" strokeweight="2.25pt">
            <v:fill opacity=".5"/>
            <v:textbox style="mso-next-textbox:#_x0000_s1049">
              <w:txbxContent>
                <w:p w:rsidR="00471F31" w:rsidRPr="00472CC5" w:rsidRDefault="00471F31" w:rsidP="004D5D28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Cs w:val="28"/>
                    </w:rPr>
                  </w:pPr>
                  <w:r w:rsidRPr="0026266F">
                    <w:rPr>
                      <w:rFonts w:ascii="Arial Black" w:hAnsi="Arial Black"/>
                      <w:b/>
                      <w:color w:val="002060"/>
                      <w:sz w:val="28"/>
                      <w:szCs w:val="28"/>
                    </w:rPr>
                    <w:t>REMEMBER</w:t>
                  </w:r>
                </w:p>
                <w:p w:rsidR="00421DC2" w:rsidRDefault="00421DC2" w:rsidP="004D5D28">
                  <w:pPr>
                    <w:jc w:val="center"/>
                    <w:rPr>
                      <w:rFonts w:ascii="Arial Black" w:hAnsi="Arial Black"/>
                      <w:b/>
                      <w:i/>
                      <w:color w:val="002060"/>
                      <w:szCs w:val="28"/>
                    </w:rPr>
                  </w:pPr>
                  <w:r w:rsidRPr="00CA74D8">
                    <w:rPr>
                      <w:rFonts w:ascii="Arial Black" w:hAnsi="Arial Black"/>
                      <w:b/>
                      <w:i/>
                      <w:color w:val="002060"/>
                      <w:szCs w:val="28"/>
                    </w:rPr>
                    <w:t>When In Doubt, Treat It as a Record!</w:t>
                  </w:r>
                </w:p>
                <w:p w:rsidR="00472CC5" w:rsidRPr="00472CC5" w:rsidRDefault="00472CC5" w:rsidP="004D5D28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Cs w:val="28"/>
                    </w:rPr>
                  </w:pPr>
                  <w:r w:rsidRPr="00472CC5">
                    <w:rPr>
                      <w:rFonts w:ascii="Arial Black" w:hAnsi="Arial Black"/>
                      <w:b/>
                      <w:color w:val="002060"/>
                      <w:szCs w:val="28"/>
                    </w:rPr>
                    <w:t>For Additional Information</w:t>
                  </w:r>
                </w:p>
                <w:p w:rsidR="00472CC5" w:rsidRPr="00472CC5" w:rsidRDefault="00472CC5" w:rsidP="004D5D28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Cs w:val="28"/>
                    </w:rPr>
                  </w:pPr>
                  <w:r w:rsidRPr="00472CC5">
                    <w:rPr>
                      <w:rFonts w:ascii="Arial Black" w:hAnsi="Arial Black"/>
                      <w:b/>
                      <w:color w:val="002060"/>
                      <w:szCs w:val="28"/>
                    </w:rPr>
                    <w:t>Call Phil Koslowski @ x26205</w:t>
                  </w:r>
                </w:p>
              </w:txbxContent>
            </v:textbox>
          </v:oval>
        </w:pict>
      </w:r>
      <w:r w:rsidRPr="00785C4F">
        <w:rPr>
          <w:b/>
          <w:noProof/>
          <w:lang w:eastAsia="zh-TW"/>
        </w:rPr>
        <w:pict>
          <v:shape id="_x0000_s1034" type="#_x0000_t202" style="position:absolute;left:0;text-align:left;margin-left:112.25pt;margin-top:309.25pt;width:364.7pt;height:39.6pt;z-index:251686912;mso-height-percent:200;mso-height-percent:200;mso-width-relative:margin;mso-height-relative:margin" strokeweight="1.5pt">
            <v:textbox style="mso-next-textbox:#_x0000_s1034;mso-fit-shape-to-text:t">
              <w:txbxContent>
                <w:p w:rsidR="00F85341" w:rsidRDefault="00F85341">
                  <w:r>
                    <w:t>Is it information accumulated and maintained at the workplace, but which does not affect or reflect the transaction of State business</w:t>
                  </w:r>
                  <w:r w:rsidR="009C63BB">
                    <w:t>?</w:t>
                  </w:r>
                </w:p>
              </w:txbxContent>
            </v:textbox>
          </v:shape>
        </w:pict>
      </w:r>
      <w:r w:rsidRPr="00785C4F">
        <w:rPr>
          <w:b/>
          <w:noProof/>
          <w:lang w:eastAsia="zh-TW"/>
        </w:rPr>
        <w:pict>
          <v:shape id="_x0000_s1035" type="#_x0000_t202" style="position:absolute;left:0;text-align:left;margin-left:110.65pt;margin-top:355pt;width:367pt;height:39.6pt;z-index:251688960;mso-height-percent:200;mso-height-percent:200;mso-width-relative:margin;mso-height-relative:margin" strokeweight="1.5pt">
            <v:textbox style="mso-next-textbox:#_x0000_s1035;mso-fit-shape-to-text:t">
              <w:txbxContent>
                <w:p w:rsidR="005C04CB" w:rsidRDefault="005C04CB">
                  <w:r>
                    <w:t>Is it junk mail or documentation that has no work-related information or evidentiary value?</w:t>
                  </w:r>
                </w:p>
              </w:txbxContent>
            </v:textbox>
          </v:shape>
        </w:pict>
      </w:r>
      <w:r w:rsidRPr="00785C4F">
        <w:rPr>
          <w:b/>
          <w:noProof/>
          <w:lang w:eastAsia="zh-TW"/>
        </w:rPr>
        <w:pict>
          <v:shape id="_x0000_s1033" type="#_x0000_t202" style="position:absolute;left:0;text-align:left;margin-left:110.75pt;margin-top:262pt;width:364.7pt;height:39.6pt;z-index:251684864;mso-height-percent:200;mso-height-percent:200;mso-width-relative:margin;mso-height-relative:margin" strokeweight="1.5pt">
            <v:textbox style="mso-next-textbox:#_x0000_s1033;mso-fit-shape-to-text:t">
              <w:txbxContent>
                <w:p w:rsidR="005558A9" w:rsidRDefault="005558A9">
                  <w:r>
                    <w:t>Is it a copy of a document or correspondence kept only for convenience or reference on which no action is taken?</w:t>
                  </w:r>
                </w:p>
              </w:txbxContent>
            </v:textbox>
          </v:shape>
        </w:pict>
      </w:r>
      <w:r w:rsidRPr="00785C4F">
        <w:rPr>
          <w:b/>
          <w:noProof/>
          <w:lang w:eastAsia="zh-TW"/>
        </w:rPr>
        <w:pict>
          <v:shape id="_x0000_s1032" type="#_x0000_t202" style="position:absolute;left:0;text-align:left;margin-left:109.9pt;margin-top:214.05pt;width:364.75pt;height:39.6pt;z-index:251682816;mso-height-percent:200;mso-height-percent:200;mso-width-relative:margin;mso-height-relative:margin" strokeweight="1.5pt">
            <v:textbox style="mso-next-textbox:#_x0000_s1032;mso-fit-shape-to-text:t">
              <w:txbxContent>
                <w:p w:rsidR="00B8224F" w:rsidRDefault="00B8224F">
                  <w:r>
                    <w:t xml:space="preserve">Is it published </w:t>
                  </w:r>
                  <w:r w:rsidR="00DD043C">
                    <w:t>and/</w:t>
                  </w:r>
                  <w:r>
                    <w:t xml:space="preserve">or </w:t>
                  </w:r>
                  <w:r w:rsidR="00DD043C">
                    <w:t xml:space="preserve">otherwise </w:t>
                  </w:r>
                  <w:r>
                    <w:t>processed information that you received and use as a reference?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left:0;text-align:left;margin-left:479.15pt;margin-top:171.4pt;width:38.55pt;height:26.85pt;z-index:251722752;mso-height-percent:200;mso-height-percent:200;mso-width-relative:margin;mso-height-relative:margin;v-text-anchor:middle" stroked="f">
            <v:textbox style="mso-next-textbox:#_x0000_s1056;mso-fit-shape-to-text:t">
              <w:txbxContent>
                <w:p w:rsidR="0025108F" w:rsidRPr="00A71B83" w:rsidRDefault="0025108F">
                  <w:pPr>
                    <w:rPr>
                      <w:b/>
                      <w:sz w:val="28"/>
                    </w:rPr>
                  </w:pPr>
                  <w:r w:rsidRPr="00A71B83">
                    <w:rPr>
                      <w:b/>
                      <w:sz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110.1pt;margin-top:164.35pt;width:362.8pt;height:43.1pt;z-index:251680768;mso-width-relative:margin;mso-height-relative:margin;v-text-anchor:middle" strokeweight="1.75pt">
            <v:textbox style="mso-next-textbox:#_x0000_s1031">
              <w:txbxContent>
                <w:p w:rsidR="007178FE" w:rsidRDefault="007178FE">
                  <w:r>
                    <w:t>Is it a</w:t>
                  </w:r>
                  <w:r w:rsidR="007F4205">
                    <w:t>n uncirculated</w:t>
                  </w:r>
                  <w:r>
                    <w:t xml:space="preserve"> draft or interim document </w:t>
                  </w:r>
                  <w:r w:rsidR="007F4205">
                    <w:t>that</w:t>
                  </w:r>
                  <w:r>
                    <w:t xml:space="preserve"> does not contain substantive comments for which there is a final version being maintained?</w:t>
                  </w:r>
                </w:p>
              </w:txbxContent>
            </v:textbox>
          </v:shape>
        </w:pict>
      </w:r>
    </w:p>
    <w:sectPr w:rsidR="00D17237" w:rsidRPr="007D48C8" w:rsidSect="00836958">
      <w:headerReference w:type="default" r:id="rId8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03" w:rsidRDefault="00F05E03" w:rsidP="0092560B">
      <w:pPr>
        <w:spacing w:line="240" w:lineRule="auto"/>
      </w:pPr>
      <w:r>
        <w:separator/>
      </w:r>
    </w:p>
  </w:endnote>
  <w:endnote w:type="continuationSeparator" w:id="0">
    <w:p w:rsidR="00F05E03" w:rsidRDefault="00F05E03" w:rsidP="0092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03" w:rsidRDefault="00F05E03" w:rsidP="0092560B">
      <w:pPr>
        <w:spacing w:line="240" w:lineRule="auto"/>
      </w:pPr>
      <w:r>
        <w:separator/>
      </w:r>
    </w:p>
  </w:footnote>
  <w:footnote w:type="continuationSeparator" w:id="0">
    <w:p w:rsidR="00F05E03" w:rsidRDefault="00F05E03" w:rsidP="009256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55" w:rsidRPr="00A9335F" w:rsidRDefault="00C71E55" w:rsidP="00C71E55">
    <w:pPr>
      <w:pStyle w:val="Header"/>
      <w:jc w:val="center"/>
      <w:rPr>
        <w:b/>
        <w:smallCaps/>
        <w:sz w:val="40"/>
      </w:rPr>
    </w:pPr>
    <w:r w:rsidRPr="00A9335F">
      <w:rPr>
        <w:b/>
        <w:smallCaps/>
        <w:sz w:val="40"/>
      </w:rPr>
      <w:t>SCSU</w:t>
    </w:r>
  </w:p>
  <w:p w:rsidR="00C71E55" w:rsidRPr="00A9335F" w:rsidRDefault="00C71E55" w:rsidP="00C71E55">
    <w:pPr>
      <w:pStyle w:val="Header"/>
      <w:jc w:val="center"/>
      <w:rPr>
        <w:b/>
        <w:smallCaps/>
        <w:sz w:val="40"/>
      </w:rPr>
    </w:pPr>
    <w:r w:rsidRPr="00A9335F">
      <w:rPr>
        <w:b/>
        <w:smallCaps/>
        <w:sz w:val="40"/>
      </w:rPr>
      <w:t>Records &amp; Information Management</w:t>
    </w:r>
  </w:p>
  <w:p w:rsidR="00A9335F" w:rsidRDefault="00785C4F" w:rsidP="00C71E55">
    <w:pPr>
      <w:pStyle w:val="Header"/>
      <w:jc w:val="center"/>
    </w:pPr>
    <w:r w:rsidRPr="00785C4F">
      <w:rPr>
        <w:b/>
        <w:sz w:val="32"/>
      </w:rPr>
      <w:pict>
        <v:rect id="_x0000_i1025" style="width:0;height:1.5pt" o:hralign="center" o:hrstd="t" o:hr="t" fillcolor="#c6a646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560B"/>
    <w:rsid w:val="000239A5"/>
    <w:rsid w:val="0003737B"/>
    <w:rsid w:val="0006760A"/>
    <w:rsid w:val="000B1D0A"/>
    <w:rsid w:val="000E2F0D"/>
    <w:rsid w:val="00135A01"/>
    <w:rsid w:val="001D475D"/>
    <w:rsid w:val="0025108F"/>
    <w:rsid w:val="0026266F"/>
    <w:rsid w:val="00281508"/>
    <w:rsid w:val="0029512C"/>
    <w:rsid w:val="002B4371"/>
    <w:rsid w:val="002C3811"/>
    <w:rsid w:val="002E74FF"/>
    <w:rsid w:val="002F5DE6"/>
    <w:rsid w:val="00337463"/>
    <w:rsid w:val="0034332B"/>
    <w:rsid w:val="003537A4"/>
    <w:rsid w:val="0037182B"/>
    <w:rsid w:val="003B49E4"/>
    <w:rsid w:val="00402811"/>
    <w:rsid w:val="00421DC2"/>
    <w:rsid w:val="00471F31"/>
    <w:rsid w:val="00472CC5"/>
    <w:rsid w:val="004A5C2C"/>
    <w:rsid w:val="004B01BC"/>
    <w:rsid w:val="004C6E72"/>
    <w:rsid w:val="004D5D28"/>
    <w:rsid w:val="00506CAF"/>
    <w:rsid w:val="005558A9"/>
    <w:rsid w:val="00585C62"/>
    <w:rsid w:val="005912D2"/>
    <w:rsid w:val="005A06C6"/>
    <w:rsid w:val="005C04CB"/>
    <w:rsid w:val="005F3D1A"/>
    <w:rsid w:val="005F7470"/>
    <w:rsid w:val="00606147"/>
    <w:rsid w:val="00676BFF"/>
    <w:rsid w:val="006C35A6"/>
    <w:rsid w:val="00713506"/>
    <w:rsid w:val="007178FE"/>
    <w:rsid w:val="007214AA"/>
    <w:rsid w:val="00785030"/>
    <w:rsid w:val="00785C4F"/>
    <w:rsid w:val="007A5CA2"/>
    <w:rsid w:val="007B112E"/>
    <w:rsid w:val="007D48C8"/>
    <w:rsid w:val="007F4205"/>
    <w:rsid w:val="00810A47"/>
    <w:rsid w:val="008365D2"/>
    <w:rsid w:val="00836958"/>
    <w:rsid w:val="00843070"/>
    <w:rsid w:val="00851709"/>
    <w:rsid w:val="0086133D"/>
    <w:rsid w:val="008B4188"/>
    <w:rsid w:val="0092560B"/>
    <w:rsid w:val="009706A2"/>
    <w:rsid w:val="009B589D"/>
    <w:rsid w:val="009C63BB"/>
    <w:rsid w:val="00A068BF"/>
    <w:rsid w:val="00A62D67"/>
    <w:rsid w:val="00A66E0F"/>
    <w:rsid w:val="00A71B83"/>
    <w:rsid w:val="00A9335F"/>
    <w:rsid w:val="00B03025"/>
    <w:rsid w:val="00B04C0F"/>
    <w:rsid w:val="00B1046D"/>
    <w:rsid w:val="00B31A6B"/>
    <w:rsid w:val="00B8224F"/>
    <w:rsid w:val="00B91C8A"/>
    <w:rsid w:val="00BE1D0F"/>
    <w:rsid w:val="00C00666"/>
    <w:rsid w:val="00C25A33"/>
    <w:rsid w:val="00C41D37"/>
    <w:rsid w:val="00C71E55"/>
    <w:rsid w:val="00C8661E"/>
    <w:rsid w:val="00CA74D8"/>
    <w:rsid w:val="00CC3053"/>
    <w:rsid w:val="00CF3002"/>
    <w:rsid w:val="00D17237"/>
    <w:rsid w:val="00D32B77"/>
    <w:rsid w:val="00D604B4"/>
    <w:rsid w:val="00D814FD"/>
    <w:rsid w:val="00DC4CA8"/>
    <w:rsid w:val="00DC5BE5"/>
    <w:rsid w:val="00DD043C"/>
    <w:rsid w:val="00E23C31"/>
    <w:rsid w:val="00EC0F94"/>
    <w:rsid w:val="00EF62DD"/>
    <w:rsid w:val="00F05E03"/>
    <w:rsid w:val="00F36DB3"/>
    <w:rsid w:val="00F62497"/>
    <w:rsid w:val="00F85341"/>
    <w:rsid w:val="00F90E45"/>
    <w:rsid w:val="00F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6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0B"/>
  </w:style>
  <w:style w:type="paragraph" w:styleId="Footer">
    <w:name w:val="footer"/>
    <w:basedOn w:val="Normal"/>
    <w:link w:val="FooterChar"/>
    <w:uiPriority w:val="99"/>
    <w:semiHidden/>
    <w:unhideWhenUsed/>
    <w:rsid w:val="009256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60B"/>
  </w:style>
  <w:style w:type="paragraph" w:customStyle="1" w:styleId="CM5">
    <w:name w:val="CM5"/>
    <w:basedOn w:val="Normal"/>
    <w:next w:val="Normal"/>
    <w:uiPriority w:val="99"/>
    <w:rsid w:val="008B41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B41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2013-08-29T19:34:00Z</dcterms:created>
  <dcterms:modified xsi:type="dcterms:W3CDTF">2013-08-29T19:34:00Z</dcterms:modified>
</cp:coreProperties>
</file>