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37B8" w:rsidRPr="00630792" w:rsidRDefault="00630792" w:rsidP="00630792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5890161</wp:posOffset>
                </wp:positionH>
                <wp:positionV relativeFrom="paragraph">
                  <wp:posOffset>467591</wp:posOffset>
                </wp:positionV>
                <wp:extent cx="843148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69F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36.8pt" to="530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FfzgEAAAIEAAAOAAAAZHJzL2Uyb0RvYy54bWysU8tu2zAQvBfoPxC815JSowg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467591</wp:posOffset>
                </wp:positionV>
                <wp:extent cx="843148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66A9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pt,36.8pt" to="4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Harry</w:t>
      </w:r>
      <w:r w:rsidR="00224DC8" w:rsidRPr="00224D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Potter</w:t>
      </w:r>
      <w:r w:rsidR="00224D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New Haven,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Potterharry</w:t>
      </w:r>
      <w:r w:rsidRPr="00E537B8">
        <w:rPr>
          <w:rFonts w:ascii="Times New Roman" w:hAnsi="Times New Roman" w:cs="Times New Roman"/>
          <w:sz w:val="24"/>
          <w:szCs w:val="24"/>
        </w:rPr>
        <w:t>@southernct.edu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(203) 123-4567</w:t>
      </w:r>
    </w:p>
    <w:p w:rsidR="00224DC8" w:rsidRDefault="00630792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4DC8" w:rsidRPr="00224DC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224DC8" w:rsidRDefault="00224DC8" w:rsidP="00E537B8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224DC8">
        <w:rPr>
          <w:rFonts w:ascii="Times New Roman" w:hAnsi="Times New Roman" w:cs="Times New Roman"/>
          <w:b/>
          <w:sz w:val="24"/>
          <w:szCs w:val="24"/>
        </w:rPr>
        <w:t>Southern Connecticut State University (SCSU),</w:t>
      </w:r>
      <w:r w:rsidRPr="00224DC8">
        <w:rPr>
          <w:rFonts w:ascii="Times New Roman" w:hAnsi="Times New Roman" w:cs="Times New Roman"/>
          <w:sz w:val="24"/>
          <w:szCs w:val="24"/>
        </w:rPr>
        <w:t xml:space="preserve"> New Haven, CT, May 2017</w:t>
      </w:r>
      <w:r w:rsidRPr="00224DC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i/>
          <w:sz w:val="24"/>
          <w:szCs w:val="24"/>
        </w:rPr>
        <w:t>Bachelor of Science</w:t>
      </w:r>
      <w:r w:rsidRPr="00224DC8"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24DC8">
        <w:rPr>
          <w:rFonts w:ascii="Times New Roman" w:hAnsi="Times New Roman" w:cs="Times New Roman"/>
          <w:b/>
          <w:sz w:val="24"/>
          <w:szCs w:val="24"/>
        </w:rPr>
        <w:t>Early Childhood Education</w:t>
      </w:r>
      <w:r w:rsidRPr="00224DC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i/>
          <w:sz w:val="24"/>
          <w:szCs w:val="24"/>
        </w:rPr>
        <w:t>Bachelor of Art</w:t>
      </w:r>
      <w:r w:rsidRPr="00224DC8"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24DC8">
        <w:rPr>
          <w:rFonts w:ascii="Times New Roman" w:hAnsi="Times New Roman" w:cs="Times New Roman"/>
          <w:b/>
          <w:sz w:val="24"/>
          <w:szCs w:val="24"/>
        </w:rPr>
        <w:t>Psychology</w:t>
      </w:r>
      <w:r w:rsidR="00630792">
        <w:rPr>
          <w:rFonts w:ascii="Times New Roman" w:hAnsi="Times New Roman" w:cs="Times New Roman"/>
          <w:sz w:val="24"/>
          <w:szCs w:val="24"/>
        </w:rPr>
        <w:t xml:space="preserve"> </w:t>
      </w:r>
      <w:r w:rsidR="006307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sz w:val="24"/>
          <w:szCs w:val="24"/>
          <w:u w:val="single"/>
        </w:rPr>
        <w:t>Honors/Awards</w:t>
      </w:r>
    </w:p>
    <w:p w:rsidR="00224DC8" w:rsidRPr="00630792" w:rsidRDefault="00224DC8" w:rsidP="00630792">
      <w:pPr>
        <w:ind w:left="-720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>Presidential Merit Scholarship Recipient, Order of Omega Greek Leadership Society Member, SCSU Honors College Student</w:t>
      </w:r>
      <w:r>
        <w:rPr>
          <w:rFonts w:ascii="Times New Roman" w:hAnsi="Times New Roman" w:cs="Times New Roman"/>
          <w:sz w:val="24"/>
          <w:szCs w:val="24"/>
        </w:rPr>
        <w:t>, GPA 3.89</w:t>
      </w:r>
      <w:r w:rsidR="00630792">
        <w:rPr>
          <w:rFonts w:ascii="Times New Roman" w:hAnsi="Times New Roman" w:cs="Times New Roman"/>
          <w:sz w:val="24"/>
          <w:szCs w:val="24"/>
        </w:rPr>
        <w:br/>
      </w:r>
      <w:r w:rsidR="00630792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sz w:val="24"/>
          <w:szCs w:val="24"/>
          <w:u w:val="single"/>
        </w:rPr>
        <w:t>Related Experience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Kelly Services</w:t>
      </w:r>
      <w:r w:rsidRPr="00E537B8">
        <w:rPr>
          <w:rFonts w:ascii="Times New Roman" w:hAnsi="Times New Roman" w:cs="Times New Roman"/>
          <w:sz w:val="24"/>
          <w:szCs w:val="24"/>
        </w:rPr>
        <w:t xml:space="preserve">, </w:t>
      </w:r>
      <w:r w:rsidRPr="00E537B8">
        <w:rPr>
          <w:rFonts w:ascii="Times New Roman" w:hAnsi="Times New Roman" w:cs="Times New Roman"/>
          <w:iCs/>
          <w:sz w:val="24"/>
          <w:szCs w:val="24"/>
        </w:rPr>
        <w:t>New Haven, CT</w:t>
      </w:r>
      <w:r w:rsidRPr="00E53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bCs/>
          <w:sz w:val="24"/>
          <w:szCs w:val="24"/>
        </w:rPr>
        <w:t>Substitute Teacher</w:t>
      </w:r>
      <w:r w:rsidRPr="00E537B8">
        <w:rPr>
          <w:rFonts w:ascii="Times New Roman" w:hAnsi="Times New Roman" w:cs="Times New Roman"/>
          <w:sz w:val="24"/>
          <w:szCs w:val="24"/>
        </w:rPr>
        <w:t>, February 2014-Present</w:t>
      </w:r>
    </w:p>
    <w:p w:rsidR="00E537B8" w:rsidRDefault="00E537B8" w:rsidP="00E537B8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Supervise, teach, and instruct up to 25 students at one time, grade levels ranging from K-12</w:t>
      </w:r>
    </w:p>
    <w:p w:rsidR="00E537B8" w:rsidRPr="00E537B8" w:rsidRDefault="00E537B8" w:rsidP="00E537B8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Enhance student learning during the absence of the regular classroom teacher </w:t>
      </w:r>
    </w:p>
    <w:p w:rsidR="00E537B8" w:rsidRPr="00630792" w:rsidRDefault="00E537B8" w:rsidP="00630792">
      <w:pPr>
        <w:numPr>
          <w:ilvl w:val="0"/>
          <w:numId w:val="2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Adhere to all procedures, guidelines</w:t>
      </w:r>
      <w:r>
        <w:rPr>
          <w:rFonts w:ascii="Times New Roman" w:hAnsi="Times New Roman" w:cs="Times New Roman"/>
          <w:sz w:val="24"/>
          <w:szCs w:val="24"/>
        </w:rPr>
        <w:t xml:space="preserve">, and protocols to ensure a seamless transition from regular classroom teacher to substitute </w:t>
      </w:r>
      <w:r w:rsidR="00630792">
        <w:rPr>
          <w:rFonts w:ascii="Times New Roman" w:hAnsi="Times New Roman" w:cs="Times New Roman"/>
          <w:sz w:val="24"/>
          <w:szCs w:val="24"/>
        </w:rPr>
        <w:br/>
      </w:r>
    </w:p>
    <w:p w:rsidR="00224DC8" w:rsidRPr="00224DC8" w:rsidRDefault="00224DC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b/>
          <w:sz w:val="24"/>
          <w:szCs w:val="24"/>
        </w:rPr>
        <w:t>YMCA Hamden/North Haven Branch,</w:t>
      </w:r>
      <w:r w:rsidRPr="00224DC8">
        <w:rPr>
          <w:rFonts w:ascii="Times New Roman" w:hAnsi="Times New Roman" w:cs="Times New Roman"/>
          <w:sz w:val="24"/>
          <w:szCs w:val="24"/>
        </w:rPr>
        <w:t xml:space="preserve"> Hamden, CT</w:t>
      </w:r>
      <w:r w:rsidR="00E537B8">
        <w:rPr>
          <w:rFonts w:ascii="Times New Roman" w:hAnsi="Times New Roman" w:cs="Times New Roman"/>
          <w:sz w:val="24"/>
          <w:szCs w:val="24"/>
        </w:rPr>
        <w:br/>
      </w:r>
      <w:r w:rsidRPr="00224DC8">
        <w:rPr>
          <w:rFonts w:ascii="Times New Roman" w:hAnsi="Times New Roman" w:cs="Times New Roman"/>
          <w:b/>
          <w:bCs/>
          <w:sz w:val="24"/>
          <w:szCs w:val="24"/>
        </w:rPr>
        <w:t>After-school Head Teacher</w:t>
      </w:r>
      <w:r w:rsidRPr="00224DC8">
        <w:rPr>
          <w:rFonts w:ascii="Times New Roman" w:hAnsi="Times New Roman" w:cs="Times New Roman"/>
          <w:sz w:val="24"/>
          <w:szCs w:val="24"/>
        </w:rPr>
        <w:t xml:space="preserve">, August 2015-present </w:t>
      </w:r>
    </w:p>
    <w:p w:rsidR="00C21EE8" w:rsidRPr="00224DC8" w:rsidRDefault="00E537B8" w:rsidP="00E537B8">
      <w:pPr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 xml:space="preserve">Provide a safe, caring, therapeutic environment for students with psychiatric, educational, and social challenges up to 20 students </w:t>
      </w:r>
    </w:p>
    <w:p w:rsidR="00C21EE8" w:rsidRPr="00224DC8" w:rsidRDefault="00E537B8" w:rsidP="00E537B8">
      <w:pPr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 xml:space="preserve">Help influence students in everyday life, aiding them in all physical, emotional and social aspects </w:t>
      </w:r>
    </w:p>
    <w:p w:rsidR="00224DC8" w:rsidRDefault="00224DC8" w:rsidP="00E537B8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224DC8">
        <w:rPr>
          <w:rFonts w:ascii="Times New Roman" w:hAnsi="Times New Roman" w:cs="Times New Roman"/>
          <w:sz w:val="24"/>
          <w:szCs w:val="24"/>
        </w:rPr>
        <w:t>Communicate with parents</w:t>
      </w:r>
      <w:r>
        <w:rPr>
          <w:rFonts w:ascii="Times New Roman" w:hAnsi="Times New Roman" w:cs="Times New Roman"/>
          <w:sz w:val="24"/>
          <w:szCs w:val="24"/>
        </w:rPr>
        <w:t xml:space="preserve"> to ensure all are engaged with activities, behavioral updates, and </w:t>
      </w:r>
      <w:r w:rsidR="00E537B8"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537B8">
        <w:rPr>
          <w:rFonts w:ascii="Times New Roman" w:hAnsi="Times New Roman" w:cs="Times New Roman"/>
          <w:b/>
          <w:sz w:val="24"/>
          <w:szCs w:val="24"/>
          <w:u w:val="single"/>
        </w:rPr>
        <w:t>General Experience</w:t>
      </w:r>
    </w:p>
    <w:p w:rsidR="00E537B8" w:rsidRP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Privately Employed</w:t>
      </w:r>
      <w:r w:rsidRPr="00E537B8">
        <w:rPr>
          <w:rFonts w:ascii="Times New Roman" w:hAnsi="Times New Roman" w:cs="Times New Roman"/>
          <w:sz w:val="24"/>
          <w:szCs w:val="24"/>
        </w:rPr>
        <w:t xml:space="preserve">, </w:t>
      </w:r>
      <w:r w:rsidRPr="00E537B8">
        <w:rPr>
          <w:rFonts w:ascii="Times New Roman" w:hAnsi="Times New Roman" w:cs="Times New Roman"/>
          <w:i/>
          <w:iCs/>
          <w:sz w:val="24"/>
          <w:szCs w:val="24"/>
        </w:rPr>
        <w:t>New Haven County, CT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bCs/>
          <w:sz w:val="24"/>
          <w:szCs w:val="24"/>
        </w:rPr>
        <w:t xml:space="preserve">Childcare Provider, </w:t>
      </w:r>
      <w:r w:rsidRPr="00E537B8">
        <w:rPr>
          <w:rFonts w:ascii="Times New Roman" w:hAnsi="Times New Roman" w:cs="Times New Roman"/>
          <w:sz w:val="24"/>
          <w:szCs w:val="24"/>
        </w:rPr>
        <w:t>September 2014-June 2016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Full supervisory responsibilities over five children up to three at once, ages ranging from newborn to age 13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Planned and implemented age-appropriate educational and engaging activities</w:t>
      </w:r>
    </w:p>
    <w:p w:rsidR="00C21EE8" w:rsidRPr="00E537B8" w:rsidRDefault="00E537B8" w:rsidP="00E537B8">
      <w:pPr>
        <w:numPr>
          <w:ilvl w:val="0"/>
          <w:numId w:val="3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Helped improve reading level grade for 1 child from Satisfactory to Excellent</w:t>
      </w:r>
    </w:p>
    <w:p w:rsidR="00E537B8" w:rsidRDefault="00E537B8" w:rsidP="00E537B8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E537B8" w:rsidRDefault="00E537B8" w:rsidP="00E537B8">
      <w:pPr>
        <w:ind w:left="-720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b/>
          <w:sz w:val="24"/>
          <w:szCs w:val="24"/>
        </w:rPr>
        <w:t>SCSU Autism Awareness and Advocacy Club</w:t>
      </w:r>
      <w:r>
        <w:rPr>
          <w:rFonts w:ascii="Times New Roman" w:hAnsi="Times New Roman" w:cs="Times New Roman"/>
          <w:sz w:val="24"/>
          <w:szCs w:val="24"/>
        </w:rPr>
        <w:t>, New Haven, CT</w:t>
      </w:r>
      <w:r>
        <w:rPr>
          <w:rFonts w:ascii="Times New Roman" w:hAnsi="Times New Roman" w:cs="Times New Roman"/>
          <w:sz w:val="24"/>
          <w:szCs w:val="24"/>
        </w:rPr>
        <w:br/>
      </w:r>
      <w:r w:rsidRPr="00E537B8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, May 2015-Present </w:t>
      </w:r>
    </w:p>
    <w:p w:rsidR="00C21EE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>Lead meetings in President’s absence, directing 37 individuals</w:t>
      </w:r>
    </w:p>
    <w:p w:rsidR="00C21EE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Prepare and managed all budget all expenses, up to 10k </w:t>
      </w:r>
    </w:p>
    <w:p w:rsidR="00E537B8" w:rsidRPr="00E537B8" w:rsidRDefault="00E537B8" w:rsidP="00E537B8">
      <w:pPr>
        <w:numPr>
          <w:ilvl w:val="0"/>
          <w:numId w:val="4"/>
        </w:numPr>
        <w:spacing w:after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E537B8">
        <w:rPr>
          <w:rFonts w:ascii="Times New Roman" w:hAnsi="Times New Roman" w:cs="Times New Roman"/>
          <w:sz w:val="24"/>
          <w:szCs w:val="24"/>
        </w:rPr>
        <w:t xml:space="preserve">Mentor and train prospective club members for Treasurer position, 3 possible candidates </w:t>
      </w:r>
    </w:p>
    <w:sectPr w:rsidR="00E537B8" w:rsidRPr="00E537B8" w:rsidSect="00976C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633"/>
    <w:multiLevelType w:val="hybridMultilevel"/>
    <w:tmpl w:val="EB0A95DC"/>
    <w:lvl w:ilvl="0" w:tplc="894C9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0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C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6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4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A51F1D"/>
    <w:multiLevelType w:val="hybridMultilevel"/>
    <w:tmpl w:val="A1864012"/>
    <w:lvl w:ilvl="0" w:tplc="6CB4B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11C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8CC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DF6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A8E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B803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0003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620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A82EDC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4D4F07C6"/>
    <w:multiLevelType w:val="hybridMultilevel"/>
    <w:tmpl w:val="3D1A7348"/>
    <w:lvl w:ilvl="0" w:tplc="5E1CE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45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E2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21306D"/>
    <w:multiLevelType w:val="hybridMultilevel"/>
    <w:tmpl w:val="F9C80C46"/>
    <w:lvl w:ilvl="0" w:tplc="27BE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E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6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0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8"/>
    <w:rsid w:val="00224DC8"/>
    <w:rsid w:val="00622E22"/>
    <w:rsid w:val="00630792"/>
    <w:rsid w:val="00803C86"/>
    <w:rsid w:val="00976C5C"/>
    <w:rsid w:val="00C21EE8"/>
    <w:rsid w:val="00E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7AC7-8C49-4E19-AD38-764AE5D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8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1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1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7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0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2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3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5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Darrow, Brian D.</cp:lastModifiedBy>
  <cp:revision>2</cp:revision>
  <dcterms:created xsi:type="dcterms:W3CDTF">2017-06-07T16:01:00Z</dcterms:created>
  <dcterms:modified xsi:type="dcterms:W3CDTF">2017-06-07T16:01:00Z</dcterms:modified>
</cp:coreProperties>
</file>