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9" w:rsidRPr="0060442E" w:rsidRDefault="007C18E9" w:rsidP="007C18E9">
      <w:pPr>
        <w:jc w:val="center"/>
        <w:rPr>
          <w:b/>
          <w:sz w:val="32"/>
        </w:rPr>
      </w:pPr>
      <w:r w:rsidRPr="0060442E">
        <w:rPr>
          <w:b/>
          <w:sz w:val="32"/>
        </w:rPr>
        <w:t>Master of Public Health Program</w:t>
      </w:r>
    </w:p>
    <w:p w:rsidR="007C18E9" w:rsidRPr="0060442E" w:rsidRDefault="007C18E9" w:rsidP="007C18E9">
      <w:pPr>
        <w:jc w:val="center"/>
        <w:rPr>
          <w:b/>
          <w:sz w:val="28"/>
        </w:rPr>
      </w:pPr>
      <w:r w:rsidRPr="0060442E">
        <w:rPr>
          <w:b/>
          <w:sz w:val="28"/>
        </w:rPr>
        <w:t>Department of Public Health</w:t>
      </w:r>
    </w:p>
    <w:p w:rsidR="007C18E9" w:rsidRPr="0060442E" w:rsidRDefault="007C18E9" w:rsidP="00302339">
      <w:pPr>
        <w:jc w:val="center"/>
        <w:rPr>
          <w:b/>
          <w:sz w:val="28"/>
        </w:rPr>
      </w:pPr>
      <w:r w:rsidRPr="0060442E">
        <w:rPr>
          <w:b/>
          <w:sz w:val="28"/>
        </w:rPr>
        <w:t>Southern Connecticut State University</w:t>
      </w:r>
    </w:p>
    <w:p w:rsidR="007C18E9" w:rsidRDefault="007C18E9" w:rsidP="00F87ED5">
      <w:pPr>
        <w:jc w:val="center"/>
        <w:rPr>
          <w:b/>
        </w:rPr>
      </w:pPr>
    </w:p>
    <w:p w:rsidR="00302339" w:rsidRDefault="00302339" w:rsidP="00F87ED5">
      <w:pPr>
        <w:jc w:val="center"/>
        <w:rPr>
          <w:b/>
        </w:rPr>
      </w:pPr>
    </w:p>
    <w:p w:rsidR="00302339" w:rsidRPr="00302339" w:rsidRDefault="00302339" w:rsidP="00302339">
      <w:pPr>
        <w:pBdr>
          <w:bottom w:val="single" w:sz="4" w:space="1" w:color="auto"/>
        </w:pBdr>
        <w:rPr>
          <w:b/>
          <w:bCs/>
          <w:sz w:val="32"/>
        </w:rPr>
      </w:pPr>
      <w:r w:rsidRPr="00302339">
        <w:rPr>
          <w:b/>
          <w:bCs/>
          <w:sz w:val="32"/>
        </w:rPr>
        <w:t>Preview of Special Project Prospectus</w:t>
      </w:r>
    </w:p>
    <w:p w:rsidR="00302339" w:rsidRDefault="00302339" w:rsidP="007C18E9">
      <w:pPr>
        <w:rPr>
          <w:b/>
          <w:bCs/>
        </w:rPr>
      </w:pPr>
    </w:p>
    <w:p w:rsidR="002D5D20" w:rsidRDefault="007C18E9" w:rsidP="007C18E9">
      <w:r>
        <w:rPr>
          <w:b/>
          <w:bCs/>
        </w:rPr>
        <w:t xml:space="preserve">Students must complete a Special Project Prospectus by the end of PCH 593 Special Project I in order to receive a satisfactory grade and move on to PCH 594 Special Project II.  To complete the Prospectus, students will need to:   </w:t>
      </w:r>
    </w:p>
    <w:p w:rsidR="002D5D20" w:rsidRDefault="002D5D20" w:rsidP="002D5D20"/>
    <w:p w:rsidR="002D5D20" w:rsidRDefault="007C18E9" w:rsidP="002D5D20">
      <w:pPr>
        <w:numPr>
          <w:ilvl w:val="0"/>
          <w:numId w:val="6"/>
        </w:numPr>
      </w:pPr>
      <w:r>
        <w:t xml:space="preserve">Secure a </w:t>
      </w:r>
      <w:r w:rsidR="002D5D20" w:rsidRPr="004E57D1">
        <w:rPr>
          <w:i/>
          <w:iCs/>
        </w:rPr>
        <w:t>project agreement and designated preceptor</w:t>
      </w:r>
      <w:r>
        <w:t xml:space="preserve"> with the host agency. Submit the required forms to your special pr</w:t>
      </w:r>
      <w:r w:rsidR="00302339">
        <w:t>oject advisor;</w:t>
      </w:r>
    </w:p>
    <w:p w:rsidR="002D5D20" w:rsidRDefault="002D5D20" w:rsidP="002D5D20">
      <w:pPr>
        <w:ind w:left="360"/>
      </w:pPr>
    </w:p>
    <w:p w:rsidR="002D5D20" w:rsidRDefault="007C18E9" w:rsidP="002459F3">
      <w:pPr>
        <w:numPr>
          <w:ilvl w:val="0"/>
          <w:numId w:val="6"/>
        </w:numPr>
      </w:pPr>
      <w:r>
        <w:t xml:space="preserve">Conduct an </w:t>
      </w:r>
      <w:r w:rsidR="002D5D20" w:rsidRPr="00785A6E">
        <w:rPr>
          <w:i/>
          <w:iCs/>
        </w:rPr>
        <w:t>exhaustive literature review</w:t>
      </w:r>
      <w:r w:rsidR="002D5D20">
        <w:t xml:space="preserve"> to demonstrate </w:t>
      </w:r>
      <w:r w:rsidR="002459F3">
        <w:t>comprehension</w:t>
      </w:r>
      <w:r w:rsidR="002D5D20">
        <w:t xml:space="preserve"> of the </w:t>
      </w:r>
      <w:r w:rsidR="002D5D20" w:rsidRPr="00785A6E">
        <w:rPr>
          <w:i/>
          <w:iCs/>
        </w:rPr>
        <w:t>context</w:t>
      </w:r>
      <w:r w:rsidR="00302339">
        <w:t xml:space="preserve"> for your project;</w:t>
      </w:r>
    </w:p>
    <w:p w:rsidR="002D5D20" w:rsidRDefault="002D5D20" w:rsidP="002D5D20">
      <w:pPr>
        <w:ind w:left="360"/>
      </w:pPr>
    </w:p>
    <w:p w:rsidR="002D5D20" w:rsidRDefault="007C18E9" w:rsidP="002D5D20">
      <w:pPr>
        <w:numPr>
          <w:ilvl w:val="0"/>
          <w:numId w:val="6"/>
        </w:numPr>
      </w:pPr>
      <w:r>
        <w:t xml:space="preserve">Determine the </w:t>
      </w:r>
      <w:r w:rsidR="002D5D20" w:rsidRPr="00785A6E">
        <w:rPr>
          <w:i/>
          <w:iCs/>
        </w:rPr>
        <w:t>theoretical framework</w:t>
      </w:r>
      <w:r w:rsidR="002D5D20">
        <w:t xml:space="preserve"> m</w:t>
      </w:r>
      <w:r w:rsidR="00302339">
        <w:t>ost appropriate to your project;</w:t>
      </w:r>
    </w:p>
    <w:p w:rsidR="002D5D20" w:rsidRDefault="002D5D20" w:rsidP="002D5D20"/>
    <w:p w:rsidR="002D5D20" w:rsidRPr="004E57D1" w:rsidRDefault="007C18E9" w:rsidP="001007CE">
      <w:pPr>
        <w:numPr>
          <w:ilvl w:val="0"/>
          <w:numId w:val="6"/>
        </w:numPr>
      </w:pPr>
      <w:r w:rsidRPr="004E57D1">
        <w:t xml:space="preserve">Develop a </w:t>
      </w:r>
      <w:r w:rsidR="002D5D20" w:rsidRPr="004E57D1">
        <w:rPr>
          <w:i/>
          <w:iCs/>
        </w:rPr>
        <w:t xml:space="preserve">suitable </w:t>
      </w:r>
      <w:r w:rsidR="001007CE">
        <w:rPr>
          <w:i/>
          <w:iCs/>
        </w:rPr>
        <w:t>plan for data collection</w:t>
      </w:r>
      <w:r w:rsidR="002D5D20" w:rsidRPr="004E57D1">
        <w:t xml:space="preserve"> (e.g., </w:t>
      </w:r>
      <w:r w:rsidR="002D5D20">
        <w:t>focus group</w:t>
      </w:r>
      <w:r w:rsidR="002D5D20" w:rsidRPr="004E57D1">
        <w:t xml:space="preserve">, </w:t>
      </w:r>
      <w:r w:rsidR="002D5D20">
        <w:t xml:space="preserve">interview, </w:t>
      </w:r>
      <w:r w:rsidR="00302339">
        <w:t>survey, etc.);</w:t>
      </w:r>
    </w:p>
    <w:p w:rsidR="002D5D20" w:rsidRDefault="002D5D20" w:rsidP="002D5D20"/>
    <w:p w:rsidR="002D5D20" w:rsidRDefault="007C18E9" w:rsidP="00A45365">
      <w:pPr>
        <w:numPr>
          <w:ilvl w:val="0"/>
          <w:numId w:val="6"/>
        </w:numPr>
      </w:pPr>
      <w:r>
        <w:t>Identify the</w:t>
      </w:r>
      <w:r w:rsidR="002D5D20">
        <w:t xml:space="preserve"> </w:t>
      </w:r>
      <w:r w:rsidR="002D5D20" w:rsidRPr="00361582">
        <w:rPr>
          <w:i/>
          <w:iCs/>
        </w:rPr>
        <w:t>type of data</w:t>
      </w:r>
      <w:r w:rsidR="002D5D20">
        <w:t xml:space="preserve"> you will </w:t>
      </w:r>
      <w:r w:rsidR="00A45365">
        <w:t xml:space="preserve">need to conduct your project, </w:t>
      </w:r>
      <w:r w:rsidR="002D5D20">
        <w:t xml:space="preserve">and describe how you will </w:t>
      </w:r>
      <w:r w:rsidR="002D5D20" w:rsidRPr="00361582">
        <w:rPr>
          <w:i/>
          <w:iCs/>
        </w:rPr>
        <w:t>ensure access</w:t>
      </w:r>
      <w:r w:rsidR="002D5D20">
        <w:t xml:space="preserve"> to it</w:t>
      </w:r>
      <w:r w:rsidR="00A45365">
        <w:t xml:space="preserve"> and collect it</w:t>
      </w:r>
      <w:r w:rsidR="00302339">
        <w:t>;</w:t>
      </w:r>
    </w:p>
    <w:p w:rsidR="002D5D20" w:rsidRDefault="002D5D20" w:rsidP="002D5D20"/>
    <w:p w:rsidR="002D5D20" w:rsidRDefault="007C18E9" w:rsidP="002D5D20">
      <w:pPr>
        <w:numPr>
          <w:ilvl w:val="0"/>
          <w:numId w:val="6"/>
        </w:numPr>
      </w:pPr>
      <w:r>
        <w:t xml:space="preserve">If applicable, </w:t>
      </w:r>
      <w:r w:rsidR="002D5D20" w:rsidRPr="00361582">
        <w:rPr>
          <w:i/>
          <w:iCs/>
        </w:rPr>
        <w:t>identify or create the instrument</w:t>
      </w:r>
      <w:r w:rsidR="002D5D20">
        <w:t xml:space="preserve"> you will use to </w:t>
      </w:r>
      <w:r w:rsidR="002D5D20" w:rsidRPr="00361582">
        <w:rPr>
          <w:i/>
          <w:iCs/>
        </w:rPr>
        <w:t>collect data</w:t>
      </w:r>
      <w:r w:rsidR="002D5D20">
        <w:t xml:space="preserve"> (e.g., survey,</w:t>
      </w:r>
      <w:r w:rsidR="00302339">
        <w:t xml:space="preserve"> focus group, case study, etc.);</w:t>
      </w:r>
    </w:p>
    <w:p w:rsidR="003E59B8" w:rsidRDefault="003E59B8" w:rsidP="003E59B8"/>
    <w:p w:rsidR="003E59B8" w:rsidRDefault="00453E85" w:rsidP="00CC5C00">
      <w:pPr>
        <w:numPr>
          <w:ilvl w:val="0"/>
          <w:numId w:val="6"/>
        </w:numPr>
      </w:pPr>
      <w:r>
        <w:t>Obtain approval from the IRB</w:t>
      </w:r>
      <w:r w:rsidR="007C18E9">
        <w:t xml:space="preserve"> for your data collection, if </w:t>
      </w:r>
      <w:r w:rsidR="00CC5C00">
        <w:t>required</w:t>
      </w:r>
      <w:r w:rsidR="00302339">
        <w:t>;</w:t>
      </w:r>
    </w:p>
    <w:p w:rsidR="002D5D20" w:rsidRDefault="002D5D20" w:rsidP="002D5D20"/>
    <w:p w:rsidR="002D5D20" w:rsidRDefault="007C18E9" w:rsidP="002D5D20">
      <w:pPr>
        <w:numPr>
          <w:ilvl w:val="0"/>
          <w:numId w:val="6"/>
        </w:numPr>
      </w:pPr>
      <w:r>
        <w:t xml:space="preserve">Specify your </w:t>
      </w:r>
      <w:r w:rsidR="002D5D20" w:rsidRPr="00361582">
        <w:rPr>
          <w:i/>
          <w:iCs/>
        </w:rPr>
        <w:t>plan for data analysis</w:t>
      </w:r>
      <w:r w:rsidR="002D5D20">
        <w:t>, including</w:t>
      </w:r>
      <w:r w:rsidR="00CC5C00">
        <w:t>, if necessary,</w:t>
      </w:r>
      <w:r w:rsidR="002D5D20">
        <w:t xml:space="preserve"> the </w:t>
      </w:r>
      <w:r w:rsidR="00453E85">
        <w:t xml:space="preserve">analytical and </w:t>
      </w:r>
      <w:r w:rsidR="002D5D20">
        <w:t>stat</w:t>
      </w:r>
      <w:r w:rsidR="00302339">
        <w:t>istical procedures you will use;</w:t>
      </w:r>
    </w:p>
    <w:p w:rsidR="002D5D20" w:rsidRDefault="002D5D20" w:rsidP="002D5D20"/>
    <w:p w:rsidR="002D5D20" w:rsidRPr="00271A1D" w:rsidRDefault="007C18E9" w:rsidP="00CC5C00">
      <w:pPr>
        <w:numPr>
          <w:ilvl w:val="0"/>
          <w:numId w:val="6"/>
        </w:numPr>
      </w:pPr>
      <w:r w:rsidRPr="00271A1D">
        <w:t xml:space="preserve">Describe the </w:t>
      </w:r>
      <w:r w:rsidR="002D5D20" w:rsidRPr="00271A1D">
        <w:rPr>
          <w:i/>
          <w:iCs/>
        </w:rPr>
        <w:t>knowledge and skills</w:t>
      </w:r>
      <w:r w:rsidR="002D5D20" w:rsidRPr="00271A1D">
        <w:t xml:space="preserve"> you posses</w:t>
      </w:r>
      <w:r w:rsidR="00F3457E" w:rsidRPr="00271A1D">
        <w:t>s</w:t>
      </w:r>
      <w:r w:rsidR="002D5D20" w:rsidRPr="00271A1D">
        <w:t xml:space="preserve"> that will enable you to co</w:t>
      </w:r>
      <w:r w:rsidR="003E59B8" w:rsidRPr="00271A1D">
        <w:t xml:space="preserve">mplete your </w:t>
      </w:r>
      <w:r w:rsidR="00CC5C00" w:rsidRPr="00271A1D">
        <w:t>special project</w:t>
      </w:r>
      <w:r w:rsidR="00453E85">
        <w:t xml:space="preserve"> successfully;</w:t>
      </w:r>
      <w:bookmarkStart w:id="0" w:name="_GoBack"/>
      <w:bookmarkEnd w:id="0"/>
    </w:p>
    <w:p w:rsidR="003E59B8" w:rsidRDefault="003E59B8" w:rsidP="003E59B8">
      <w:pPr>
        <w:pStyle w:val="ListParagraph"/>
        <w:ind w:left="0"/>
      </w:pPr>
    </w:p>
    <w:p w:rsidR="003E59B8" w:rsidRPr="00785A6E" w:rsidRDefault="007C18E9" w:rsidP="003E59B8">
      <w:pPr>
        <w:numPr>
          <w:ilvl w:val="0"/>
          <w:numId w:val="6"/>
        </w:numPr>
      </w:pPr>
      <w:r>
        <w:t>Submit your proposal to the department</w:t>
      </w:r>
      <w:r w:rsidR="00B26A11">
        <w:t>. Departmental approval</w:t>
      </w:r>
      <w:r w:rsidR="003E59B8">
        <w:t xml:space="preserve"> </w:t>
      </w:r>
      <w:r w:rsidR="00B26A11">
        <w:t xml:space="preserve">is required </w:t>
      </w:r>
      <w:r w:rsidR="003E59B8">
        <w:t>before implementing your special project.</w:t>
      </w:r>
    </w:p>
    <w:p w:rsidR="003E59B8" w:rsidRPr="00785A6E" w:rsidRDefault="003E59B8" w:rsidP="003E59B8">
      <w:pPr>
        <w:ind w:left="360"/>
      </w:pPr>
    </w:p>
    <w:p w:rsidR="00302339" w:rsidRPr="0060442E" w:rsidRDefault="00DE4A6B" w:rsidP="00302339">
      <w:pPr>
        <w:jc w:val="center"/>
        <w:rPr>
          <w:b/>
          <w:sz w:val="32"/>
        </w:rPr>
      </w:pPr>
      <w:r>
        <w:br w:type="page"/>
      </w:r>
      <w:r w:rsidR="00302339" w:rsidRPr="0060442E">
        <w:rPr>
          <w:b/>
          <w:sz w:val="32"/>
        </w:rPr>
        <w:lastRenderedPageBreak/>
        <w:t>Master of Public Health Program</w:t>
      </w:r>
    </w:p>
    <w:p w:rsidR="00302339" w:rsidRPr="0060442E" w:rsidRDefault="00302339" w:rsidP="00302339">
      <w:pPr>
        <w:jc w:val="center"/>
        <w:rPr>
          <w:b/>
          <w:sz w:val="28"/>
        </w:rPr>
      </w:pPr>
      <w:r w:rsidRPr="0060442E">
        <w:rPr>
          <w:b/>
          <w:sz w:val="28"/>
        </w:rPr>
        <w:t>Department of Public Health</w:t>
      </w:r>
    </w:p>
    <w:p w:rsidR="00302339" w:rsidRPr="0060442E" w:rsidRDefault="00302339" w:rsidP="00302339">
      <w:pPr>
        <w:jc w:val="center"/>
        <w:rPr>
          <w:b/>
          <w:sz w:val="28"/>
        </w:rPr>
      </w:pPr>
      <w:r w:rsidRPr="0060442E">
        <w:rPr>
          <w:b/>
          <w:sz w:val="28"/>
        </w:rPr>
        <w:t>Southern Connecticut State University</w:t>
      </w:r>
    </w:p>
    <w:p w:rsidR="00302339" w:rsidRDefault="00302339" w:rsidP="00302339">
      <w:pPr>
        <w:jc w:val="center"/>
        <w:rPr>
          <w:b/>
        </w:rPr>
      </w:pPr>
    </w:p>
    <w:p w:rsidR="00302339" w:rsidRDefault="00302339" w:rsidP="00302339">
      <w:pPr>
        <w:jc w:val="center"/>
        <w:rPr>
          <w:b/>
        </w:rPr>
      </w:pPr>
    </w:p>
    <w:p w:rsidR="00DE4A6B" w:rsidRPr="00435BD4" w:rsidRDefault="00302339" w:rsidP="00435BD4">
      <w:pPr>
        <w:pBdr>
          <w:bottom w:val="single" w:sz="4" w:space="1" w:color="auto"/>
        </w:pBdr>
        <w:rPr>
          <w:b/>
          <w:bCs/>
          <w:sz w:val="32"/>
        </w:rPr>
      </w:pPr>
      <w:r>
        <w:rPr>
          <w:b/>
          <w:bCs/>
          <w:sz w:val="32"/>
        </w:rPr>
        <w:t>Preview of T</w:t>
      </w:r>
      <w:r w:rsidR="00DE4A6B" w:rsidRPr="00435BD4">
        <w:rPr>
          <w:b/>
          <w:bCs/>
          <w:sz w:val="32"/>
        </w:rPr>
        <w:t xml:space="preserve">hesis </w:t>
      </w:r>
      <w:r>
        <w:rPr>
          <w:b/>
          <w:bCs/>
          <w:sz w:val="32"/>
        </w:rPr>
        <w:t>Prospectus</w:t>
      </w:r>
    </w:p>
    <w:p w:rsidR="00DE4A6B" w:rsidRDefault="00DE4A6B" w:rsidP="00DE4A6B">
      <w:pPr>
        <w:rPr>
          <w:b/>
          <w:bCs/>
        </w:rPr>
      </w:pPr>
    </w:p>
    <w:p w:rsidR="007C18E9" w:rsidRDefault="007C18E9" w:rsidP="007C18E9">
      <w:pPr>
        <w:rPr>
          <w:b/>
          <w:bCs/>
        </w:rPr>
      </w:pPr>
      <w:r>
        <w:rPr>
          <w:b/>
          <w:bCs/>
        </w:rPr>
        <w:t xml:space="preserve">Students must complete a Thesis by the end of PCH 590 Thesis Seminar I in order to receive a satisfactory grade and move on to PCH 591 Thesis Seminar II.  </w:t>
      </w:r>
    </w:p>
    <w:p w:rsidR="007C18E9" w:rsidRDefault="007C18E9" w:rsidP="007C18E9">
      <w:pPr>
        <w:rPr>
          <w:b/>
          <w:bCs/>
        </w:rPr>
      </w:pPr>
    </w:p>
    <w:p w:rsidR="007C18E9" w:rsidRDefault="007C18E9" w:rsidP="007C18E9">
      <w:r>
        <w:rPr>
          <w:b/>
          <w:bCs/>
        </w:rPr>
        <w:t xml:space="preserve">To complete the Prospectus, students will need to:   </w:t>
      </w:r>
    </w:p>
    <w:p w:rsidR="00DE4A6B" w:rsidRDefault="00DE4A6B" w:rsidP="00DE4A6B"/>
    <w:p w:rsidR="00DE4A6B" w:rsidRDefault="007C18E9" w:rsidP="005A6B88">
      <w:pPr>
        <w:numPr>
          <w:ilvl w:val="0"/>
          <w:numId w:val="10"/>
        </w:numPr>
      </w:pPr>
      <w:r>
        <w:t xml:space="preserve">Conduct an </w:t>
      </w:r>
      <w:r w:rsidR="00DE4A6B" w:rsidRPr="00785A6E">
        <w:rPr>
          <w:i/>
          <w:iCs/>
        </w:rPr>
        <w:t>exhaustive literature review</w:t>
      </w:r>
      <w:r w:rsidR="00DE4A6B">
        <w:t xml:space="preserve"> to demonstrate </w:t>
      </w:r>
      <w:r w:rsidR="005A6B88">
        <w:t>comprehension</w:t>
      </w:r>
      <w:r w:rsidR="00DE4A6B">
        <w:t xml:space="preserve"> of the </w:t>
      </w:r>
      <w:r w:rsidR="00DE4A6B" w:rsidRPr="00785A6E">
        <w:rPr>
          <w:i/>
          <w:iCs/>
        </w:rPr>
        <w:t>context</w:t>
      </w:r>
      <w:r>
        <w:t xml:space="preserve"> for your research;</w:t>
      </w:r>
    </w:p>
    <w:p w:rsidR="00DE4A6B" w:rsidRDefault="00DE4A6B" w:rsidP="00DE4A6B">
      <w:pPr>
        <w:ind w:left="360"/>
      </w:pPr>
    </w:p>
    <w:p w:rsidR="00DE4A6B" w:rsidRDefault="007C18E9" w:rsidP="00DE4A6B">
      <w:pPr>
        <w:numPr>
          <w:ilvl w:val="0"/>
          <w:numId w:val="10"/>
        </w:numPr>
      </w:pPr>
      <w:r>
        <w:t xml:space="preserve">Determine the </w:t>
      </w:r>
      <w:r w:rsidR="00DE4A6B" w:rsidRPr="00785A6E">
        <w:rPr>
          <w:i/>
          <w:iCs/>
        </w:rPr>
        <w:t>theoretical framework</w:t>
      </w:r>
      <w:r>
        <w:t xml:space="preserve"> most appropriate to your study;</w:t>
      </w:r>
    </w:p>
    <w:p w:rsidR="00DE4A6B" w:rsidRDefault="00DE4A6B" w:rsidP="00DE4A6B"/>
    <w:p w:rsidR="00DE4A6B" w:rsidRDefault="007C18E9" w:rsidP="00DE4A6B">
      <w:pPr>
        <w:numPr>
          <w:ilvl w:val="0"/>
          <w:numId w:val="10"/>
        </w:numPr>
      </w:pPr>
      <w:r>
        <w:t xml:space="preserve">Articulate your </w:t>
      </w:r>
      <w:r w:rsidR="00DE4A6B" w:rsidRPr="00361582">
        <w:rPr>
          <w:i/>
          <w:iCs/>
        </w:rPr>
        <w:t xml:space="preserve">research question(s) or </w:t>
      </w:r>
      <w:proofErr w:type="gramStart"/>
      <w:r w:rsidR="00DE4A6B" w:rsidRPr="00361582">
        <w:rPr>
          <w:i/>
          <w:iCs/>
        </w:rPr>
        <w:t>hypothesis(</w:t>
      </w:r>
      <w:proofErr w:type="spellStart"/>
      <w:proofErr w:type="gramEnd"/>
      <w:r w:rsidR="00DE4A6B" w:rsidRPr="00361582">
        <w:rPr>
          <w:i/>
          <w:iCs/>
        </w:rPr>
        <w:t>es</w:t>
      </w:r>
      <w:proofErr w:type="spellEnd"/>
      <w:r w:rsidR="00DE4A6B" w:rsidRPr="00361582">
        <w:rPr>
          <w:i/>
          <w:iCs/>
        </w:rPr>
        <w:t>)</w:t>
      </w:r>
      <w:r w:rsidR="00DE4A6B">
        <w:t xml:space="preserve"> and develop a </w:t>
      </w:r>
      <w:r w:rsidR="00DE4A6B" w:rsidRPr="00785A6E">
        <w:rPr>
          <w:i/>
          <w:iCs/>
        </w:rPr>
        <w:t>suitable research design</w:t>
      </w:r>
      <w:r w:rsidR="00DE4A6B">
        <w:t xml:space="preserve"> (e.</w:t>
      </w:r>
      <w:r>
        <w:t>g., experimental, survey, etc.);</w:t>
      </w:r>
    </w:p>
    <w:p w:rsidR="00DE4A6B" w:rsidRDefault="00DE4A6B" w:rsidP="00DE4A6B"/>
    <w:p w:rsidR="00DE4A6B" w:rsidRDefault="007C18E9" w:rsidP="00B25228">
      <w:pPr>
        <w:numPr>
          <w:ilvl w:val="0"/>
          <w:numId w:val="10"/>
        </w:numPr>
      </w:pPr>
      <w:r>
        <w:t xml:space="preserve">Identify the </w:t>
      </w:r>
      <w:r w:rsidR="00DE4A6B" w:rsidRPr="00361582">
        <w:rPr>
          <w:i/>
          <w:iCs/>
        </w:rPr>
        <w:t>type of data</w:t>
      </w:r>
      <w:r w:rsidR="00DE4A6B">
        <w:t xml:space="preserve"> you will </w:t>
      </w:r>
      <w:r w:rsidR="00B25228">
        <w:t xml:space="preserve">need to conduct your study and </w:t>
      </w:r>
      <w:r w:rsidR="00DE4A6B">
        <w:t xml:space="preserve">describe how you will </w:t>
      </w:r>
      <w:r w:rsidR="00DE4A6B" w:rsidRPr="00361582">
        <w:rPr>
          <w:i/>
          <w:iCs/>
        </w:rPr>
        <w:t>ensure access</w:t>
      </w:r>
      <w:r>
        <w:t xml:space="preserve"> to it and collect it;</w:t>
      </w:r>
    </w:p>
    <w:p w:rsidR="00DE4A6B" w:rsidRDefault="00DE4A6B" w:rsidP="00DE4A6B"/>
    <w:p w:rsidR="00DE4A6B" w:rsidRDefault="007C18E9" w:rsidP="00DE4A6B">
      <w:pPr>
        <w:numPr>
          <w:ilvl w:val="0"/>
          <w:numId w:val="10"/>
        </w:numPr>
      </w:pPr>
      <w:r>
        <w:t xml:space="preserve">If applicable, </w:t>
      </w:r>
      <w:r w:rsidR="00DE4A6B" w:rsidRPr="00361582">
        <w:rPr>
          <w:i/>
          <w:iCs/>
        </w:rPr>
        <w:t>identify or create the instrument</w:t>
      </w:r>
      <w:r w:rsidR="00DE4A6B">
        <w:t xml:space="preserve"> you will use to </w:t>
      </w:r>
      <w:r w:rsidR="00DE4A6B" w:rsidRPr="00361582">
        <w:rPr>
          <w:i/>
          <w:iCs/>
        </w:rPr>
        <w:t>collect data</w:t>
      </w:r>
      <w:r w:rsidR="00DE4A6B">
        <w:t xml:space="preserve"> (e.g., survey,</w:t>
      </w:r>
      <w:r>
        <w:t xml:space="preserve"> focus group, case study, etc.);</w:t>
      </w:r>
    </w:p>
    <w:p w:rsidR="00DE4A6B" w:rsidRDefault="00DE4A6B" w:rsidP="00DE4A6B"/>
    <w:p w:rsidR="00DE4A6B" w:rsidRDefault="007C18E9" w:rsidP="00DE4A6B">
      <w:pPr>
        <w:numPr>
          <w:ilvl w:val="0"/>
          <w:numId w:val="10"/>
        </w:numPr>
      </w:pPr>
      <w:r>
        <w:t xml:space="preserve">Specify your </w:t>
      </w:r>
      <w:r w:rsidR="00DE4A6B" w:rsidRPr="00361582">
        <w:rPr>
          <w:i/>
          <w:iCs/>
        </w:rPr>
        <w:t>plan for data analysis</w:t>
      </w:r>
      <w:r w:rsidR="00DE4A6B">
        <w:t>, including</w:t>
      </w:r>
      <w:r w:rsidR="00257D59">
        <w:t>, if necessary,</w:t>
      </w:r>
      <w:r w:rsidR="00DE4A6B">
        <w:t xml:space="preserve"> the analytical/stat</w:t>
      </w:r>
      <w:r>
        <w:t>istical procedures you will use;</w:t>
      </w:r>
    </w:p>
    <w:p w:rsidR="00453CA9" w:rsidRDefault="00453CA9" w:rsidP="00453CA9"/>
    <w:p w:rsidR="00453CA9" w:rsidRDefault="007C18E9" w:rsidP="00257D59">
      <w:pPr>
        <w:numPr>
          <w:ilvl w:val="0"/>
          <w:numId w:val="10"/>
        </w:numPr>
      </w:pPr>
      <w:r>
        <w:t>Obtain IRB approval for your data collection, if required;</w:t>
      </w:r>
    </w:p>
    <w:p w:rsidR="00DE4A6B" w:rsidRDefault="00DE4A6B" w:rsidP="00DE4A6B"/>
    <w:p w:rsidR="00DE4A6B" w:rsidRPr="00271A1D" w:rsidRDefault="007C18E9" w:rsidP="00DE4A6B">
      <w:pPr>
        <w:numPr>
          <w:ilvl w:val="0"/>
          <w:numId w:val="10"/>
        </w:numPr>
      </w:pPr>
      <w:r w:rsidRPr="00271A1D">
        <w:t xml:space="preserve">Describe the </w:t>
      </w:r>
      <w:r w:rsidR="00DE4A6B" w:rsidRPr="00271A1D">
        <w:rPr>
          <w:i/>
          <w:iCs/>
        </w:rPr>
        <w:t>knowledge and skills</w:t>
      </w:r>
      <w:r w:rsidR="00DE4A6B" w:rsidRPr="00271A1D">
        <w:t xml:space="preserve"> you posses</w:t>
      </w:r>
      <w:r w:rsidR="00F3457E" w:rsidRPr="00271A1D">
        <w:t>s</w:t>
      </w:r>
      <w:r w:rsidR="00DE4A6B" w:rsidRPr="00271A1D">
        <w:t xml:space="preserve"> that will enable you to co</w:t>
      </w:r>
      <w:r>
        <w:t>mplete your thesis successfully;</w:t>
      </w:r>
    </w:p>
    <w:p w:rsidR="00453CA9" w:rsidRDefault="00453CA9" w:rsidP="00453CA9"/>
    <w:p w:rsidR="00453CA9" w:rsidRPr="00785A6E" w:rsidRDefault="007C18E9" w:rsidP="00453CA9">
      <w:pPr>
        <w:numPr>
          <w:ilvl w:val="0"/>
          <w:numId w:val="10"/>
        </w:numPr>
      </w:pPr>
      <w:r>
        <w:t>Submit your proposal to the department and the graduate school. Departmental and graduate school approval is required</w:t>
      </w:r>
      <w:r w:rsidR="00453CA9">
        <w:t xml:space="preserve"> before implementing your thesis.</w:t>
      </w:r>
    </w:p>
    <w:p w:rsidR="00453CA9" w:rsidRPr="00785A6E" w:rsidRDefault="00453CA9" w:rsidP="00453CA9">
      <w:pPr>
        <w:ind w:left="360"/>
      </w:pPr>
    </w:p>
    <w:p w:rsidR="007010CB" w:rsidRDefault="007010CB"/>
    <w:sectPr w:rsidR="007010CB" w:rsidSect="00682C2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84" w:rsidRDefault="00E27C84">
      <w:r>
        <w:separator/>
      </w:r>
    </w:p>
  </w:endnote>
  <w:endnote w:type="continuationSeparator" w:id="0">
    <w:p w:rsidR="00E27C84" w:rsidRDefault="00E2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F9" w:rsidRDefault="00682C2C" w:rsidP="00D81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5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AF9" w:rsidRDefault="00855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F9" w:rsidRDefault="00682C2C" w:rsidP="00D81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5A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BD8">
      <w:rPr>
        <w:rStyle w:val="PageNumber"/>
        <w:noProof/>
      </w:rPr>
      <w:t>1</w:t>
    </w:r>
    <w:r>
      <w:rPr>
        <w:rStyle w:val="PageNumber"/>
      </w:rPr>
      <w:fldChar w:fldCharType="end"/>
    </w:r>
  </w:p>
  <w:p w:rsidR="00855AF9" w:rsidRDefault="00855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84" w:rsidRDefault="00E27C84">
      <w:r>
        <w:separator/>
      </w:r>
    </w:p>
  </w:footnote>
  <w:footnote w:type="continuationSeparator" w:id="0">
    <w:p w:rsidR="00E27C84" w:rsidRDefault="00E27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57C"/>
    <w:multiLevelType w:val="hybridMultilevel"/>
    <w:tmpl w:val="2F54E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4674"/>
    <w:multiLevelType w:val="multilevel"/>
    <w:tmpl w:val="41C8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8A3"/>
    <w:multiLevelType w:val="multilevel"/>
    <w:tmpl w:val="9276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6A8C"/>
    <w:multiLevelType w:val="hybridMultilevel"/>
    <w:tmpl w:val="94C2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011A7"/>
    <w:multiLevelType w:val="hybridMultilevel"/>
    <w:tmpl w:val="7AE8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91868"/>
    <w:multiLevelType w:val="multilevel"/>
    <w:tmpl w:val="7AE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A1FA8"/>
    <w:multiLevelType w:val="hybridMultilevel"/>
    <w:tmpl w:val="41C8E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A2623"/>
    <w:multiLevelType w:val="hybridMultilevel"/>
    <w:tmpl w:val="A8EA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F5737"/>
    <w:multiLevelType w:val="multilevel"/>
    <w:tmpl w:val="30D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02B49"/>
    <w:multiLevelType w:val="hybridMultilevel"/>
    <w:tmpl w:val="8B56C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177"/>
    <w:rsid w:val="0006017D"/>
    <w:rsid w:val="00063FDA"/>
    <w:rsid w:val="00067209"/>
    <w:rsid w:val="000802DD"/>
    <w:rsid w:val="000D05B3"/>
    <w:rsid w:val="000F4BB7"/>
    <w:rsid w:val="001007CE"/>
    <w:rsid w:val="00113C73"/>
    <w:rsid w:val="00170169"/>
    <w:rsid w:val="001E7059"/>
    <w:rsid w:val="00236602"/>
    <w:rsid w:val="002459F3"/>
    <w:rsid w:val="002511EA"/>
    <w:rsid w:val="00257D59"/>
    <w:rsid w:val="00271A1D"/>
    <w:rsid w:val="002772BF"/>
    <w:rsid w:val="002A01E5"/>
    <w:rsid w:val="002B1815"/>
    <w:rsid w:val="002D5D20"/>
    <w:rsid w:val="002D7FF5"/>
    <w:rsid w:val="002E20BA"/>
    <w:rsid w:val="002E6AA8"/>
    <w:rsid w:val="00302339"/>
    <w:rsid w:val="00302AD2"/>
    <w:rsid w:val="003444F3"/>
    <w:rsid w:val="0034616C"/>
    <w:rsid w:val="00367831"/>
    <w:rsid w:val="00390F1C"/>
    <w:rsid w:val="003A6A52"/>
    <w:rsid w:val="003D6C40"/>
    <w:rsid w:val="003E1A0A"/>
    <w:rsid w:val="003E2207"/>
    <w:rsid w:val="003E59B8"/>
    <w:rsid w:val="00435BD4"/>
    <w:rsid w:val="00441343"/>
    <w:rsid w:val="00443233"/>
    <w:rsid w:val="00453CA9"/>
    <w:rsid w:val="00453E85"/>
    <w:rsid w:val="00477B29"/>
    <w:rsid w:val="004D414C"/>
    <w:rsid w:val="004F11D2"/>
    <w:rsid w:val="00504C50"/>
    <w:rsid w:val="00512911"/>
    <w:rsid w:val="005758BB"/>
    <w:rsid w:val="00592E21"/>
    <w:rsid w:val="005A6B88"/>
    <w:rsid w:val="005B6FF3"/>
    <w:rsid w:val="005B71EF"/>
    <w:rsid w:val="005B7A21"/>
    <w:rsid w:val="005E1472"/>
    <w:rsid w:val="005F36CC"/>
    <w:rsid w:val="005F3FE3"/>
    <w:rsid w:val="006440CA"/>
    <w:rsid w:val="00667A68"/>
    <w:rsid w:val="00682C2C"/>
    <w:rsid w:val="00697D0F"/>
    <w:rsid w:val="006C7885"/>
    <w:rsid w:val="006F5BD8"/>
    <w:rsid w:val="007010CB"/>
    <w:rsid w:val="0074312E"/>
    <w:rsid w:val="00784C2F"/>
    <w:rsid w:val="007C18E9"/>
    <w:rsid w:val="008545C9"/>
    <w:rsid w:val="00855AF9"/>
    <w:rsid w:val="0087126A"/>
    <w:rsid w:val="00885161"/>
    <w:rsid w:val="008E11A1"/>
    <w:rsid w:val="008E5D94"/>
    <w:rsid w:val="00911CEE"/>
    <w:rsid w:val="00963D95"/>
    <w:rsid w:val="009832C9"/>
    <w:rsid w:val="009A5577"/>
    <w:rsid w:val="00A25F04"/>
    <w:rsid w:val="00A275A2"/>
    <w:rsid w:val="00A41D2E"/>
    <w:rsid w:val="00A45365"/>
    <w:rsid w:val="00AE3BBB"/>
    <w:rsid w:val="00B25228"/>
    <w:rsid w:val="00B26A11"/>
    <w:rsid w:val="00BE597C"/>
    <w:rsid w:val="00C10BA5"/>
    <w:rsid w:val="00C219B4"/>
    <w:rsid w:val="00C36F9F"/>
    <w:rsid w:val="00C85272"/>
    <w:rsid w:val="00CC5C00"/>
    <w:rsid w:val="00D324B1"/>
    <w:rsid w:val="00D34F5A"/>
    <w:rsid w:val="00D813BB"/>
    <w:rsid w:val="00DB6036"/>
    <w:rsid w:val="00DE4A6B"/>
    <w:rsid w:val="00E1605F"/>
    <w:rsid w:val="00E27C84"/>
    <w:rsid w:val="00E324D3"/>
    <w:rsid w:val="00E52B51"/>
    <w:rsid w:val="00E71177"/>
    <w:rsid w:val="00E736A2"/>
    <w:rsid w:val="00EA791F"/>
    <w:rsid w:val="00F10856"/>
    <w:rsid w:val="00F3457E"/>
    <w:rsid w:val="00F5417C"/>
    <w:rsid w:val="00F87ED5"/>
    <w:rsid w:val="00FA49BA"/>
    <w:rsid w:val="00FD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C2C"/>
    <w:rPr>
      <w:sz w:val="24"/>
      <w:szCs w:val="24"/>
      <w:lang w:eastAsia="ja-JP"/>
    </w:rPr>
  </w:style>
  <w:style w:type="paragraph" w:styleId="Heading3">
    <w:name w:val="heading 3"/>
    <w:basedOn w:val="Normal"/>
    <w:qFormat/>
    <w:rsid w:val="00E71177"/>
    <w:pPr>
      <w:outlineLvl w:val="2"/>
    </w:pPr>
    <w:rPr>
      <w:cap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1177"/>
    <w:pPr>
      <w:spacing w:line="312" w:lineRule="auto"/>
    </w:pPr>
    <w:rPr>
      <w:sz w:val="17"/>
      <w:szCs w:val="17"/>
    </w:rPr>
  </w:style>
  <w:style w:type="paragraph" w:styleId="Footer">
    <w:name w:val="footer"/>
    <w:basedOn w:val="Normal"/>
    <w:rsid w:val="00885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161"/>
  </w:style>
  <w:style w:type="paragraph" w:styleId="ListParagraph">
    <w:name w:val="List Paragraph"/>
    <w:basedOn w:val="Normal"/>
    <w:qFormat/>
    <w:rsid w:val="003E59B8"/>
    <w:pPr>
      <w:ind w:left="720"/>
    </w:pPr>
  </w:style>
  <w:style w:type="character" w:styleId="Hyperlink">
    <w:name w:val="Hyperlink"/>
    <w:basedOn w:val="DefaultParagraphFont"/>
    <w:rsid w:val="00855AF9"/>
    <w:rPr>
      <w:color w:val="0000FF" w:themeColor="hyperlink"/>
      <w:u w:val="single"/>
    </w:rPr>
  </w:style>
  <w:style w:type="table" w:styleId="TableGrid">
    <w:name w:val="Table Grid"/>
    <w:basedOn w:val="TableNormal"/>
    <w:rsid w:val="0043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qFormat/>
    <w:rsid w:val="00E71177"/>
    <w:pPr>
      <w:outlineLvl w:val="2"/>
    </w:pPr>
    <w:rPr>
      <w:cap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1177"/>
    <w:pPr>
      <w:spacing w:line="312" w:lineRule="auto"/>
    </w:pPr>
    <w:rPr>
      <w:sz w:val="17"/>
      <w:szCs w:val="17"/>
    </w:rPr>
  </w:style>
  <w:style w:type="paragraph" w:styleId="Footer">
    <w:name w:val="footer"/>
    <w:basedOn w:val="Normal"/>
    <w:rsid w:val="00885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161"/>
  </w:style>
  <w:style w:type="paragraph" w:styleId="ListParagraph">
    <w:name w:val="List Paragraph"/>
    <w:basedOn w:val="Normal"/>
    <w:qFormat/>
    <w:rsid w:val="003E59B8"/>
    <w:pPr>
      <w:ind w:left="720"/>
    </w:pPr>
  </w:style>
  <w:style w:type="character" w:styleId="Hyperlink">
    <w:name w:val="Hyperlink"/>
    <w:basedOn w:val="DefaultParagraphFont"/>
    <w:rsid w:val="00855AF9"/>
    <w:rPr>
      <w:color w:val="0000FF" w:themeColor="hyperlink"/>
      <w:u w:val="single"/>
    </w:rPr>
  </w:style>
  <w:style w:type="table" w:styleId="TableGrid">
    <w:name w:val="Table Grid"/>
    <w:basedOn w:val="TableNormal"/>
    <w:rsid w:val="0043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Requirements to Submit a Special Project Proposal OR A Thesis Proposal Application</vt:lpstr>
    </vt:vector>
  </TitlesOfParts>
  <Company>SCSU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Requirements to Submit a Special Project Proposal OR A Thesis Proposal Application</dc:title>
  <dc:creator>Flynn, Deborah P.</dc:creator>
  <cp:lastModifiedBy>Information Technology</cp:lastModifiedBy>
  <cp:revision>2</cp:revision>
  <cp:lastPrinted>2010-06-03T15:45:00Z</cp:lastPrinted>
  <dcterms:created xsi:type="dcterms:W3CDTF">2014-04-25T14:46:00Z</dcterms:created>
  <dcterms:modified xsi:type="dcterms:W3CDTF">2014-04-25T14:46:00Z</dcterms:modified>
</cp:coreProperties>
</file>